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5B28" w:rsidRDefault="00000000">
      <w:pPr>
        <w:jc w:val="center"/>
        <w:rPr>
          <w:rFonts w:ascii="Arial" w:eastAsia="Arial" w:hAnsi="Arial" w:cs="Arial"/>
          <w:b/>
        </w:rPr>
      </w:pPr>
      <w:r>
        <w:rPr>
          <w:rFonts w:ascii="Arial" w:eastAsia="Arial" w:hAnsi="Arial" w:cs="Arial"/>
          <w:b/>
        </w:rPr>
        <w:t xml:space="preserve"> AAUW OF VIRGINIA Board of Directors Meeting</w:t>
      </w:r>
    </w:p>
    <w:p w14:paraId="00000002" w14:textId="77777777" w:rsidR="00FD5B28" w:rsidRDefault="00000000">
      <w:pPr>
        <w:jc w:val="center"/>
        <w:rPr>
          <w:rFonts w:ascii="Arial" w:eastAsia="Arial" w:hAnsi="Arial" w:cs="Arial"/>
          <w:b/>
        </w:rPr>
      </w:pPr>
      <w:r>
        <w:rPr>
          <w:rFonts w:ascii="Arial" w:eastAsia="Arial" w:hAnsi="Arial" w:cs="Arial"/>
          <w:b/>
        </w:rPr>
        <w:t xml:space="preserve"> Saturday, November 19 and Sunday, November 20, 2022 </w:t>
      </w:r>
    </w:p>
    <w:p w14:paraId="00000003" w14:textId="77777777" w:rsidR="00FD5B28" w:rsidRDefault="00000000">
      <w:pPr>
        <w:jc w:val="center"/>
        <w:rPr>
          <w:rFonts w:ascii="Arial" w:eastAsia="Arial" w:hAnsi="Arial" w:cs="Arial"/>
          <w:b/>
        </w:rPr>
      </w:pPr>
      <w:r>
        <w:rPr>
          <w:rFonts w:ascii="Arial" w:eastAsia="Arial" w:hAnsi="Arial" w:cs="Arial"/>
          <w:b/>
        </w:rPr>
        <w:t>Meeting held via Zoom</w:t>
      </w:r>
    </w:p>
    <w:p w14:paraId="00000004" w14:textId="77777777" w:rsidR="00FD5B28" w:rsidRDefault="00FD5B28">
      <w:pPr>
        <w:rPr>
          <w:rFonts w:ascii="Arial" w:eastAsia="Arial" w:hAnsi="Arial" w:cs="Arial"/>
          <w:b/>
        </w:rPr>
      </w:pPr>
    </w:p>
    <w:p w14:paraId="00000005" w14:textId="77777777" w:rsidR="00FD5B28" w:rsidRDefault="00000000">
      <w:pPr>
        <w:rPr>
          <w:rFonts w:ascii="Arial" w:eastAsia="Arial" w:hAnsi="Arial" w:cs="Arial"/>
          <w:b/>
        </w:rPr>
      </w:pPr>
      <w:r>
        <w:rPr>
          <w:rFonts w:ascii="Arial" w:eastAsia="Arial" w:hAnsi="Arial" w:cs="Arial"/>
          <w:b/>
        </w:rPr>
        <w:t>Call To Order/Welcome</w:t>
      </w:r>
    </w:p>
    <w:p w14:paraId="00000006" w14:textId="77777777" w:rsidR="00FD5B28" w:rsidRDefault="00000000">
      <w:pPr>
        <w:rPr>
          <w:rFonts w:ascii="Arial" w:eastAsia="Arial" w:hAnsi="Arial" w:cs="Arial"/>
        </w:rPr>
      </w:pPr>
      <w:r>
        <w:rPr>
          <w:rFonts w:ascii="Arial" w:eastAsia="Arial" w:hAnsi="Arial" w:cs="Arial"/>
        </w:rPr>
        <w:t>The meeting was called to order at 10:00 a.m. on Saturday, November 19, by President Lane Stone.</w:t>
      </w:r>
    </w:p>
    <w:p w14:paraId="00000007" w14:textId="77777777" w:rsidR="00FD5B28" w:rsidRDefault="00FD5B28">
      <w:pPr>
        <w:rPr>
          <w:rFonts w:ascii="Arial" w:eastAsia="Arial" w:hAnsi="Arial" w:cs="Arial"/>
          <w:b/>
        </w:rPr>
      </w:pPr>
    </w:p>
    <w:p w14:paraId="00000008" w14:textId="77777777" w:rsidR="00FD5B28" w:rsidRDefault="00000000">
      <w:pPr>
        <w:rPr>
          <w:rFonts w:ascii="Arial" w:eastAsia="Arial" w:hAnsi="Arial" w:cs="Arial"/>
        </w:rPr>
      </w:pPr>
      <w:r>
        <w:rPr>
          <w:rFonts w:ascii="Arial" w:eastAsia="Arial" w:hAnsi="Arial" w:cs="Arial"/>
          <w:b/>
        </w:rPr>
        <w:t>Roll Call</w:t>
      </w:r>
    </w:p>
    <w:p w14:paraId="00000009" w14:textId="77777777" w:rsidR="00FD5B28" w:rsidRDefault="00000000">
      <w:pPr>
        <w:rPr>
          <w:rFonts w:ascii="Arial" w:eastAsia="Arial" w:hAnsi="Arial" w:cs="Arial"/>
          <w:b/>
        </w:rPr>
      </w:pPr>
      <w:r>
        <w:rPr>
          <w:rFonts w:ascii="Arial" w:eastAsia="Arial" w:hAnsi="Arial" w:cs="Arial"/>
        </w:rPr>
        <w:t xml:space="preserve">A list of board and non-board members in attendance is attached </w:t>
      </w:r>
      <w:r>
        <w:rPr>
          <w:rFonts w:ascii="Arial" w:eastAsia="Arial" w:hAnsi="Arial" w:cs="Arial"/>
          <w:b/>
        </w:rPr>
        <w:t>(Enclosure 1).</w:t>
      </w:r>
    </w:p>
    <w:p w14:paraId="0000000A" w14:textId="77777777" w:rsidR="00FD5B28" w:rsidRDefault="00FD5B28">
      <w:pPr>
        <w:pBdr>
          <w:top w:val="nil"/>
          <w:left w:val="nil"/>
          <w:bottom w:val="nil"/>
          <w:right w:val="nil"/>
          <w:between w:val="nil"/>
        </w:pBdr>
        <w:shd w:val="clear" w:color="auto" w:fill="FFFFFF"/>
        <w:rPr>
          <w:rFonts w:ascii="Arial" w:eastAsia="Arial" w:hAnsi="Arial" w:cs="Arial"/>
          <w:color w:val="000000"/>
        </w:rPr>
      </w:pPr>
    </w:p>
    <w:p w14:paraId="0000000B" w14:textId="77777777" w:rsidR="00FD5B28" w:rsidRDefault="00000000">
      <w:pPr>
        <w:shd w:val="clear" w:color="auto" w:fill="FFFFFF"/>
        <w:rPr>
          <w:rFonts w:ascii="Arial" w:eastAsia="Arial" w:hAnsi="Arial" w:cs="Arial"/>
        </w:rPr>
      </w:pPr>
      <w:r>
        <w:rPr>
          <w:rFonts w:ascii="Arial" w:eastAsia="Arial" w:hAnsi="Arial" w:cs="Arial"/>
          <w:b/>
        </w:rPr>
        <w:t>President’s/Administrator’s Report</w:t>
      </w:r>
      <w:r>
        <w:rPr>
          <w:rFonts w:ascii="Arial" w:eastAsia="Arial" w:hAnsi="Arial" w:cs="Arial"/>
        </w:rPr>
        <w:t xml:space="preserve"> </w:t>
      </w:r>
    </w:p>
    <w:p w14:paraId="0000000C" w14:textId="77777777" w:rsidR="00FD5B28" w:rsidRDefault="00000000">
      <w:pPr>
        <w:shd w:val="clear" w:color="auto" w:fill="FFFFFF"/>
        <w:rPr>
          <w:rFonts w:ascii="Arial" w:eastAsia="Arial" w:hAnsi="Arial" w:cs="Arial"/>
        </w:rPr>
      </w:pPr>
      <w:r>
        <w:rPr>
          <w:rFonts w:ascii="Arial" w:eastAsia="Arial" w:hAnsi="Arial" w:cs="Arial"/>
        </w:rPr>
        <w:t xml:space="preserve">Stone and Administrator Sarita Gregory submitted a report electronically prior to the meeting </w:t>
      </w:r>
      <w:r>
        <w:rPr>
          <w:rFonts w:ascii="Arial" w:eastAsia="Arial" w:hAnsi="Arial" w:cs="Arial"/>
          <w:b/>
        </w:rPr>
        <w:t>(Enclosure 2)</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p>
    <w:p w14:paraId="0000000D" w14:textId="77777777" w:rsidR="00FD5B28" w:rsidRDefault="00000000">
      <w:pPr>
        <w:rPr>
          <w:rFonts w:ascii="Arial" w:eastAsia="Arial" w:hAnsi="Arial" w:cs="Arial"/>
        </w:rPr>
      </w:pPr>
      <w:r>
        <w:rPr>
          <w:rFonts w:ascii="Arial" w:eastAsia="Arial" w:hAnsi="Arial" w:cs="Arial"/>
          <w:color w:val="000000"/>
        </w:rPr>
        <w:t xml:space="preserve">Susan Burk, Northern District Co-Representative, and Suzanne Rothwell, Bylaws and Resolutions Chair, were appointed as </w:t>
      </w:r>
      <w:r>
        <w:rPr>
          <w:rFonts w:ascii="Arial" w:eastAsia="Arial" w:hAnsi="Arial" w:cs="Arial"/>
        </w:rPr>
        <w:t xml:space="preserve">the Reading Committee for the November 2022 minutes. </w:t>
      </w:r>
    </w:p>
    <w:p w14:paraId="0000000E" w14:textId="77777777" w:rsidR="00FD5B28" w:rsidRDefault="00000000">
      <w:pPr>
        <w:rPr>
          <w:rFonts w:ascii="Arial" w:eastAsia="Arial" w:hAnsi="Arial" w:cs="Arial"/>
        </w:rPr>
      </w:pPr>
      <w:r>
        <w:rPr>
          <w:rFonts w:ascii="Arial" w:eastAsia="Arial" w:hAnsi="Arial" w:cs="Arial"/>
        </w:rPr>
        <w:t>Gregory recommended increasing the mileage reimbursement for board members traveling to and from board meetings from 30 cents per mile to 50 cents per mile. Rationales for increasing the reimbursement amount include that the amount has not been increased in at least a decade; that 50 cents would be closer to the Federal mileage reimbursement amount; and that making travel more affordable by increasing the mileage and hotel reimbursement might encourage more AAUW-VA members to participate in the board.</w:t>
      </w:r>
    </w:p>
    <w:p w14:paraId="0000000F" w14:textId="77777777" w:rsidR="00FD5B28" w:rsidRDefault="00000000">
      <w:pPr>
        <w:rPr>
          <w:rFonts w:ascii="Arial" w:eastAsia="Arial" w:hAnsi="Arial" w:cs="Arial"/>
        </w:rPr>
      </w:pPr>
      <w:r>
        <w:rPr>
          <w:rFonts w:ascii="Arial" w:eastAsia="Arial" w:hAnsi="Arial" w:cs="Arial"/>
          <w:b/>
        </w:rPr>
        <w:t>MOTION:</w:t>
      </w:r>
      <w:r>
        <w:rPr>
          <w:rFonts w:ascii="Arial" w:eastAsia="Arial" w:hAnsi="Arial" w:cs="Arial"/>
        </w:rPr>
        <w:t xml:space="preserve"> Increase the board mileage reimbursement to $.40 per mile and increase hotel reimbursement to $50; the motion carried.</w:t>
      </w:r>
    </w:p>
    <w:p w14:paraId="00000010" w14:textId="77777777" w:rsidR="00FD5B28" w:rsidRDefault="00000000">
      <w:pPr>
        <w:shd w:val="clear" w:color="auto" w:fill="FFFFFF"/>
        <w:rPr>
          <w:rFonts w:ascii="Arial" w:eastAsia="Arial" w:hAnsi="Arial" w:cs="Arial"/>
        </w:rPr>
      </w:pPr>
      <w:r>
        <w:rPr>
          <w:rFonts w:ascii="Arial" w:eastAsia="Arial" w:hAnsi="Arial" w:cs="Arial"/>
          <w:b/>
        </w:rPr>
        <w:t>MOTION</w:t>
      </w:r>
      <w:r>
        <w:rPr>
          <w:rFonts w:ascii="Arial" w:eastAsia="Arial" w:hAnsi="Arial" w:cs="Arial"/>
        </w:rPr>
        <w:t>: Confirm Tammie Mullins-Rice as 2023 State Conference chair; the motion carried.</w:t>
      </w:r>
    </w:p>
    <w:p w14:paraId="00000011" w14:textId="77777777" w:rsidR="00FD5B28" w:rsidRDefault="00FD5B28">
      <w:pPr>
        <w:shd w:val="clear" w:color="auto" w:fill="FFFFFF"/>
        <w:rPr>
          <w:rFonts w:ascii="Arial" w:eastAsia="Arial" w:hAnsi="Arial" w:cs="Arial"/>
        </w:rPr>
      </w:pPr>
    </w:p>
    <w:p w14:paraId="00000012" w14:textId="77777777" w:rsidR="00FD5B28" w:rsidRDefault="00000000">
      <w:pPr>
        <w:shd w:val="clear" w:color="auto" w:fill="FFFFFF"/>
        <w:rPr>
          <w:rFonts w:ascii="Arial" w:eastAsia="Arial" w:hAnsi="Arial" w:cs="Arial"/>
          <w:b/>
        </w:rPr>
      </w:pPr>
      <w:r>
        <w:rPr>
          <w:rFonts w:ascii="Arial" w:eastAsia="Arial" w:hAnsi="Arial" w:cs="Arial"/>
          <w:b/>
        </w:rPr>
        <w:t>Secretary’s Report</w:t>
      </w:r>
    </w:p>
    <w:p w14:paraId="00000013" w14:textId="77777777" w:rsidR="00FD5B28" w:rsidRDefault="00000000">
      <w:pPr>
        <w:shd w:val="clear" w:color="auto" w:fill="FFFFFF"/>
        <w:rPr>
          <w:rFonts w:ascii="Arial" w:eastAsia="Arial" w:hAnsi="Arial" w:cs="Arial"/>
        </w:rPr>
      </w:pPr>
      <w:r>
        <w:rPr>
          <w:rFonts w:ascii="Arial" w:eastAsia="Arial" w:hAnsi="Arial" w:cs="Arial"/>
        </w:rPr>
        <w:t xml:space="preserve">The minutes of the July 2022 board meeting were distributed electronically prior to the meeting by Recording Secretary Sherry Warren </w:t>
      </w:r>
      <w:r>
        <w:rPr>
          <w:rFonts w:ascii="Arial" w:eastAsia="Arial" w:hAnsi="Arial" w:cs="Arial"/>
          <w:b/>
        </w:rPr>
        <w:t>(Enclosure 3)</w:t>
      </w:r>
      <w:r>
        <w:rPr>
          <w:rFonts w:ascii="Arial" w:eastAsia="Arial" w:hAnsi="Arial" w:cs="Arial"/>
        </w:rPr>
        <w:t>; the minutes were approved as distributed.</w:t>
      </w:r>
    </w:p>
    <w:p w14:paraId="00000014" w14:textId="77777777" w:rsidR="00FD5B28" w:rsidRDefault="00FD5B28">
      <w:pPr>
        <w:shd w:val="clear" w:color="auto" w:fill="FFFFFF"/>
        <w:rPr>
          <w:rFonts w:ascii="Arial" w:eastAsia="Arial" w:hAnsi="Arial" w:cs="Arial"/>
        </w:rPr>
      </w:pPr>
    </w:p>
    <w:p w14:paraId="00000015" w14:textId="77777777" w:rsidR="00FD5B28" w:rsidRDefault="00000000">
      <w:pPr>
        <w:shd w:val="clear" w:color="auto" w:fill="FFFFFF"/>
        <w:rPr>
          <w:rFonts w:ascii="Arial" w:eastAsia="Arial" w:hAnsi="Arial" w:cs="Arial"/>
          <w:b/>
        </w:rPr>
      </w:pPr>
      <w:r>
        <w:rPr>
          <w:rFonts w:ascii="Arial" w:eastAsia="Arial" w:hAnsi="Arial" w:cs="Arial"/>
          <w:b/>
        </w:rPr>
        <w:t>2023 State Conference</w:t>
      </w:r>
    </w:p>
    <w:p w14:paraId="00000016" w14:textId="77777777" w:rsidR="00FD5B28" w:rsidRDefault="00000000">
      <w:pPr>
        <w:shd w:val="clear" w:color="auto" w:fill="FFFFFF"/>
        <w:rPr>
          <w:rFonts w:ascii="Arial" w:eastAsia="Arial" w:hAnsi="Arial" w:cs="Arial"/>
        </w:rPr>
      </w:pPr>
      <w:r>
        <w:rPr>
          <w:rFonts w:ascii="Arial" w:eastAsia="Arial" w:hAnsi="Arial" w:cs="Arial"/>
        </w:rPr>
        <w:t xml:space="preserve">Mullins-Rice announced that the conference will be held on March 18, 2023, 10 a.m.- 4 p.m., in Williamsburg, Virginia at the Holiday Inn and Suites, with additional guest rooms reserved at the nearby Comfort Inn. </w:t>
      </w:r>
    </w:p>
    <w:p w14:paraId="00000017" w14:textId="77777777" w:rsidR="00FD5B28" w:rsidRDefault="00000000">
      <w:pPr>
        <w:shd w:val="clear" w:color="auto" w:fill="FFFFFF"/>
        <w:rPr>
          <w:rFonts w:ascii="Arial" w:eastAsia="Arial" w:hAnsi="Arial" w:cs="Arial"/>
        </w:rPr>
      </w:pPr>
      <w:r>
        <w:rPr>
          <w:rFonts w:ascii="Arial" w:eastAsia="Arial" w:hAnsi="Arial" w:cs="Arial"/>
        </w:rPr>
        <w:t>The proposed registration fee of $80 includes breakfast buffet, lunch, and afternoon breakout refreshments.</w:t>
      </w:r>
    </w:p>
    <w:p w14:paraId="00000018" w14:textId="77777777" w:rsidR="00FD5B28" w:rsidRDefault="00000000">
      <w:pPr>
        <w:shd w:val="clear" w:color="auto" w:fill="FFFFFF"/>
        <w:tabs>
          <w:tab w:val="left" w:pos="8085"/>
        </w:tabs>
        <w:rPr>
          <w:rFonts w:ascii="Arial" w:eastAsia="Arial" w:hAnsi="Arial" w:cs="Arial"/>
        </w:rPr>
      </w:pPr>
      <w:r>
        <w:rPr>
          <w:rFonts w:ascii="Arial" w:eastAsia="Arial" w:hAnsi="Arial" w:cs="Arial"/>
        </w:rPr>
        <w:t xml:space="preserve">Mary Anne Graham will create the program book. Portsmouth branch is handling registration; Hampton branch will provide “Welcome bags”; Newport News branch will organize local dining on Saturday evening for members who stay overnight. </w:t>
      </w:r>
    </w:p>
    <w:p w14:paraId="00000019" w14:textId="77777777" w:rsidR="00FD5B28" w:rsidRDefault="00000000">
      <w:pPr>
        <w:shd w:val="clear" w:color="auto" w:fill="FFFFFF"/>
        <w:tabs>
          <w:tab w:val="left" w:pos="8085"/>
        </w:tabs>
        <w:rPr>
          <w:rFonts w:ascii="Arial" w:eastAsia="Arial" w:hAnsi="Arial" w:cs="Arial"/>
        </w:rPr>
      </w:pPr>
      <w:r>
        <w:rPr>
          <w:rFonts w:ascii="Arial" w:eastAsia="Arial" w:hAnsi="Arial" w:cs="Arial"/>
          <w:b/>
        </w:rPr>
        <w:t>MOTION:</w:t>
      </w:r>
      <w:r>
        <w:rPr>
          <w:rFonts w:ascii="Arial" w:eastAsia="Arial" w:hAnsi="Arial" w:cs="Arial"/>
        </w:rPr>
        <w:t xml:space="preserve"> To transfer $5 per member attending the conference from the general budget to the conference budget to enable a $75 conference registration fee; the motion carried.</w:t>
      </w:r>
    </w:p>
    <w:p w14:paraId="0000001A" w14:textId="77777777" w:rsidR="00FD5B28" w:rsidRDefault="00FD5B28">
      <w:pPr>
        <w:shd w:val="clear" w:color="auto" w:fill="FFFFFF"/>
        <w:rPr>
          <w:rFonts w:ascii="Arial" w:eastAsia="Arial" w:hAnsi="Arial" w:cs="Arial"/>
        </w:rPr>
      </w:pPr>
    </w:p>
    <w:p w14:paraId="0000001B" w14:textId="77777777" w:rsidR="00FD5B28" w:rsidRDefault="00FD5B28">
      <w:pPr>
        <w:shd w:val="clear" w:color="auto" w:fill="FFFFFF"/>
        <w:rPr>
          <w:rFonts w:ascii="Arial" w:eastAsia="Arial" w:hAnsi="Arial" w:cs="Arial"/>
          <w:b/>
        </w:rPr>
      </w:pPr>
    </w:p>
    <w:p w14:paraId="0000001C" w14:textId="77777777" w:rsidR="00FD5B28" w:rsidRDefault="00000000">
      <w:pPr>
        <w:shd w:val="clear" w:color="auto" w:fill="FFFFFF"/>
        <w:rPr>
          <w:rFonts w:ascii="Arial" w:eastAsia="Arial" w:hAnsi="Arial" w:cs="Arial"/>
          <w:b/>
        </w:rPr>
      </w:pPr>
      <w:r>
        <w:rPr>
          <w:rFonts w:ascii="Arial" w:eastAsia="Arial" w:hAnsi="Arial" w:cs="Arial"/>
          <w:b/>
        </w:rPr>
        <w:t>2024 and 2025 State Conferences</w:t>
      </w:r>
    </w:p>
    <w:p w14:paraId="0000001D" w14:textId="77777777" w:rsidR="00FD5B28" w:rsidRDefault="00000000">
      <w:pPr>
        <w:shd w:val="clear" w:color="auto" w:fill="FFFFFF"/>
        <w:rPr>
          <w:rFonts w:ascii="Arial" w:eastAsia="Arial" w:hAnsi="Arial" w:cs="Arial"/>
        </w:rPr>
      </w:pPr>
      <w:r>
        <w:rPr>
          <w:rFonts w:ascii="Arial" w:eastAsia="Arial" w:hAnsi="Arial" w:cs="Arial"/>
        </w:rPr>
        <w:t>The 2024 Conference will be held in the Southwest District and the 2025 Conference will be in the Northern District.</w:t>
      </w:r>
    </w:p>
    <w:p w14:paraId="0000001E" w14:textId="77777777" w:rsidR="00FD5B28" w:rsidRDefault="00FD5B28">
      <w:pPr>
        <w:shd w:val="clear" w:color="auto" w:fill="FFFFFF"/>
        <w:rPr>
          <w:rFonts w:ascii="Arial" w:eastAsia="Arial" w:hAnsi="Arial" w:cs="Arial"/>
          <w:b/>
        </w:rPr>
      </w:pPr>
    </w:p>
    <w:p w14:paraId="0000001F" w14:textId="77777777" w:rsidR="00FD5B28" w:rsidRDefault="00000000">
      <w:pPr>
        <w:shd w:val="clear" w:color="auto" w:fill="FFFFFF"/>
        <w:rPr>
          <w:rFonts w:ascii="Arial" w:eastAsia="Arial" w:hAnsi="Arial" w:cs="Arial"/>
        </w:rPr>
      </w:pPr>
      <w:r>
        <w:rPr>
          <w:rFonts w:ascii="Arial" w:eastAsia="Arial" w:hAnsi="Arial" w:cs="Arial"/>
          <w:b/>
        </w:rPr>
        <w:t>Board Liaison Reports</w:t>
      </w:r>
    </w:p>
    <w:p w14:paraId="00000020" w14:textId="77777777" w:rsidR="00FD5B28" w:rsidRDefault="00000000">
      <w:pPr>
        <w:shd w:val="clear" w:color="auto" w:fill="FFFFFF"/>
        <w:rPr>
          <w:rFonts w:ascii="Arial" w:eastAsia="Arial" w:hAnsi="Arial" w:cs="Arial"/>
        </w:rPr>
      </w:pPr>
      <w:r>
        <w:rPr>
          <w:rFonts w:ascii="Arial" w:eastAsia="Arial" w:hAnsi="Arial" w:cs="Arial"/>
        </w:rPr>
        <w:t xml:space="preserve">Liaison Reports were distributed electronically prior to the meeting </w:t>
      </w:r>
      <w:r>
        <w:rPr>
          <w:rFonts w:ascii="Arial" w:eastAsia="Arial" w:hAnsi="Arial" w:cs="Arial"/>
          <w:b/>
        </w:rPr>
        <w:t>(Enclosure 4)</w:t>
      </w:r>
      <w:r>
        <w:rPr>
          <w:rFonts w:ascii="Arial" w:eastAsia="Arial" w:hAnsi="Arial" w:cs="Arial"/>
        </w:rPr>
        <w:t xml:space="preserve">. </w:t>
      </w:r>
    </w:p>
    <w:p w14:paraId="00000021" w14:textId="77777777" w:rsidR="00FD5B28" w:rsidRDefault="00FD5B28">
      <w:pPr>
        <w:shd w:val="clear" w:color="auto" w:fill="FFFFFF"/>
        <w:rPr>
          <w:rFonts w:ascii="Arial" w:eastAsia="Arial" w:hAnsi="Arial" w:cs="Arial"/>
        </w:rPr>
      </w:pPr>
    </w:p>
    <w:p w14:paraId="00000022" w14:textId="77777777" w:rsidR="00FD5B28" w:rsidRDefault="00000000">
      <w:pPr>
        <w:shd w:val="clear" w:color="auto" w:fill="FFFFFF"/>
        <w:rPr>
          <w:rFonts w:ascii="Arial" w:eastAsia="Arial" w:hAnsi="Arial" w:cs="Arial"/>
        </w:rPr>
      </w:pPr>
      <w:r>
        <w:rPr>
          <w:rFonts w:ascii="Arial" w:eastAsia="Arial" w:hAnsi="Arial" w:cs="Arial"/>
          <w:color w:val="000000"/>
        </w:rPr>
        <w:t>Stone recessed the meeting at 12:10 p.m.</w:t>
      </w:r>
    </w:p>
    <w:p w14:paraId="00000023" w14:textId="77777777" w:rsidR="00FD5B28" w:rsidRDefault="00FD5B28">
      <w:pPr>
        <w:pBdr>
          <w:top w:val="nil"/>
          <w:left w:val="nil"/>
          <w:bottom w:val="single" w:sz="6" w:space="1" w:color="000000"/>
          <w:right w:val="nil"/>
          <w:between w:val="nil"/>
        </w:pBdr>
        <w:rPr>
          <w:rFonts w:ascii="Arial" w:eastAsia="Arial" w:hAnsi="Arial" w:cs="Arial"/>
          <w:color w:val="000000"/>
        </w:rPr>
      </w:pPr>
    </w:p>
    <w:p w14:paraId="00000024" w14:textId="77777777" w:rsidR="00FD5B28" w:rsidRDefault="00FD5B28">
      <w:pPr>
        <w:pBdr>
          <w:left w:val="nil"/>
          <w:bottom w:val="nil"/>
          <w:right w:val="nil"/>
          <w:between w:val="nil"/>
        </w:pBdr>
        <w:jc w:val="center"/>
        <w:rPr>
          <w:rFonts w:ascii="Arial" w:eastAsia="Arial" w:hAnsi="Arial" w:cs="Arial"/>
          <w:color w:val="000000"/>
        </w:rPr>
      </w:pPr>
    </w:p>
    <w:p w14:paraId="00000025" w14:textId="77777777" w:rsidR="00FD5B28" w:rsidRDefault="00000000">
      <w:pPr>
        <w:pBdr>
          <w:top w:val="nil"/>
          <w:left w:val="nil"/>
          <w:bottom w:val="nil"/>
          <w:right w:val="nil"/>
          <w:between w:val="nil"/>
        </w:pBdr>
        <w:rPr>
          <w:rFonts w:ascii="Arial" w:eastAsia="Arial" w:hAnsi="Arial" w:cs="Arial"/>
          <w:b/>
          <w:u w:val="single"/>
        </w:rPr>
      </w:pPr>
      <w:r>
        <w:rPr>
          <w:rFonts w:ascii="Arial" w:eastAsia="Arial" w:hAnsi="Arial" w:cs="Arial"/>
          <w:b/>
          <w:u w:val="single"/>
        </w:rPr>
        <w:t>Sunday November 20</w:t>
      </w:r>
    </w:p>
    <w:p w14:paraId="00000026" w14:textId="77777777" w:rsidR="00FD5B28" w:rsidRDefault="00FD5B28">
      <w:pPr>
        <w:pBdr>
          <w:top w:val="nil"/>
          <w:left w:val="nil"/>
          <w:bottom w:val="nil"/>
          <w:right w:val="nil"/>
          <w:between w:val="nil"/>
        </w:pBdr>
        <w:rPr>
          <w:rFonts w:ascii="Arial" w:eastAsia="Arial" w:hAnsi="Arial" w:cs="Arial"/>
        </w:rPr>
      </w:pPr>
    </w:p>
    <w:p w14:paraId="00000027"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rPr>
        <w:t>The meeting was reconvened at 3:01 p.m. by President Lane Stone.</w:t>
      </w:r>
    </w:p>
    <w:p w14:paraId="00000028" w14:textId="77777777" w:rsidR="00FD5B28" w:rsidRDefault="00FD5B28">
      <w:pPr>
        <w:pBdr>
          <w:top w:val="nil"/>
          <w:left w:val="nil"/>
          <w:bottom w:val="nil"/>
          <w:right w:val="nil"/>
          <w:between w:val="nil"/>
        </w:pBdr>
        <w:rPr>
          <w:rFonts w:ascii="Arial" w:eastAsia="Arial" w:hAnsi="Arial" w:cs="Arial"/>
          <w:b/>
          <w:color w:val="000000"/>
        </w:rPr>
      </w:pPr>
    </w:p>
    <w:p w14:paraId="00000029" w14:textId="77777777" w:rsidR="00FD5B28"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Roll call</w:t>
      </w:r>
    </w:p>
    <w:p w14:paraId="0000002A" w14:textId="77777777" w:rsidR="00FD5B28" w:rsidRDefault="00000000">
      <w:pPr>
        <w:rPr>
          <w:rFonts w:ascii="Arial" w:eastAsia="Arial" w:hAnsi="Arial" w:cs="Arial"/>
          <w:b/>
        </w:rPr>
      </w:pPr>
      <w:r>
        <w:rPr>
          <w:rFonts w:ascii="Arial" w:eastAsia="Arial" w:hAnsi="Arial" w:cs="Arial"/>
        </w:rPr>
        <w:t xml:space="preserve">A list of board and non-board members in attendance is attached </w:t>
      </w:r>
      <w:r>
        <w:rPr>
          <w:rFonts w:ascii="Arial" w:eastAsia="Arial" w:hAnsi="Arial" w:cs="Arial"/>
          <w:b/>
        </w:rPr>
        <w:t>(Enclosure 1).</w:t>
      </w:r>
    </w:p>
    <w:p w14:paraId="0000002B" w14:textId="77777777" w:rsidR="00FD5B28" w:rsidRDefault="00FD5B28">
      <w:pPr>
        <w:pBdr>
          <w:top w:val="nil"/>
          <w:left w:val="nil"/>
          <w:bottom w:val="nil"/>
          <w:right w:val="nil"/>
          <w:between w:val="nil"/>
        </w:pBdr>
        <w:rPr>
          <w:rFonts w:ascii="Arial" w:eastAsia="Arial" w:hAnsi="Arial" w:cs="Arial"/>
          <w:b/>
          <w:color w:val="000000"/>
        </w:rPr>
      </w:pPr>
    </w:p>
    <w:p w14:paraId="0000002C" w14:textId="77777777" w:rsidR="00FD5B28" w:rsidRDefault="00000000">
      <w:pPr>
        <w:pBdr>
          <w:top w:val="nil"/>
          <w:left w:val="nil"/>
          <w:bottom w:val="nil"/>
          <w:right w:val="nil"/>
          <w:between w:val="nil"/>
        </w:pBdr>
        <w:rPr>
          <w:rFonts w:ascii="Arial" w:eastAsia="Arial" w:hAnsi="Arial" w:cs="Arial"/>
          <w:b/>
          <w:color w:val="000000"/>
        </w:rPr>
      </w:pPr>
      <w:r>
        <w:rPr>
          <w:rFonts w:ascii="Arial" w:eastAsia="Arial" w:hAnsi="Arial" w:cs="Arial"/>
          <w:b/>
        </w:rPr>
        <w:t>Board Reports</w:t>
      </w:r>
    </w:p>
    <w:p w14:paraId="0000002D" w14:textId="77777777" w:rsidR="00FD5B28"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Program </w:t>
      </w:r>
      <w:r>
        <w:rPr>
          <w:rFonts w:ascii="Arial" w:eastAsia="Arial" w:hAnsi="Arial" w:cs="Arial"/>
          <w:color w:val="000000"/>
        </w:rPr>
        <w:tab/>
      </w:r>
    </w:p>
    <w:p w14:paraId="0000002E"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color w:val="000000"/>
        </w:rPr>
        <w:t xml:space="preserve">Vice President for Program Nadine James </w:t>
      </w:r>
      <w:r>
        <w:rPr>
          <w:rFonts w:ascii="Arial" w:eastAsia="Arial" w:hAnsi="Arial" w:cs="Arial"/>
        </w:rPr>
        <w:t xml:space="preserve">distributed a report electronically prior to the meeting </w:t>
      </w:r>
      <w:r>
        <w:rPr>
          <w:rFonts w:ascii="Arial" w:eastAsia="Arial" w:hAnsi="Arial" w:cs="Arial"/>
          <w:b/>
        </w:rPr>
        <w:t>(Enclosure 5)</w:t>
      </w:r>
      <w:r>
        <w:rPr>
          <w:rFonts w:ascii="Arial" w:eastAsia="Arial" w:hAnsi="Arial" w:cs="Arial"/>
        </w:rPr>
        <w:t>. Suzanne Rothwell reported that James is working with Patsy Quick, AAUW-VA Webmaster, to create a page on the AAUW-VA website wherein branch Program Chairs can share program ideas and potential speakers.</w:t>
      </w:r>
    </w:p>
    <w:p w14:paraId="0000002F" w14:textId="77777777" w:rsidR="00FD5B28" w:rsidRDefault="00FD5B28">
      <w:pPr>
        <w:pBdr>
          <w:top w:val="nil"/>
          <w:left w:val="nil"/>
          <w:bottom w:val="nil"/>
          <w:right w:val="nil"/>
          <w:between w:val="nil"/>
        </w:pBdr>
        <w:rPr>
          <w:rFonts w:ascii="Arial" w:eastAsia="Arial" w:hAnsi="Arial" w:cs="Arial"/>
          <w:color w:val="000000"/>
        </w:rPr>
      </w:pPr>
    </w:p>
    <w:p w14:paraId="00000030" w14:textId="77777777" w:rsidR="00FD5B28"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Membership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31"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color w:val="000000"/>
        </w:rPr>
        <w:t xml:space="preserve">Vice President for Membership Cheryl Spohnholtz </w:t>
      </w:r>
      <w:r>
        <w:rPr>
          <w:rFonts w:ascii="Arial" w:eastAsia="Arial" w:hAnsi="Arial" w:cs="Arial"/>
        </w:rPr>
        <w:t xml:space="preserve">distributed a report electronically prior to the meeting </w:t>
      </w:r>
      <w:r>
        <w:rPr>
          <w:rFonts w:ascii="Arial" w:eastAsia="Arial" w:hAnsi="Arial" w:cs="Arial"/>
          <w:b/>
        </w:rPr>
        <w:t>(Enclosure 6)</w:t>
      </w:r>
      <w:r>
        <w:rPr>
          <w:rFonts w:ascii="Arial" w:eastAsia="Arial" w:hAnsi="Arial" w:cs="Arial"/>
        </w:rPr>
        <w:t xml:space="preserve">. Many branches have had issues using the Community Hub to register renewing members. </w:t>
      </w:r>
    </w:p>
    <w:p w14:paraId="00000032" w14:textId="77777777" w:rsidR="00FD5B28" w:rsidRDefault="00FD5B28">
      <w:pPr>
        <w:pBdr>
          <w:top w:val="nil"/>
          <w:left w:val="nil"/>
          <w:bottom w:val="nil"/>
          <w:right w:val="nil"/>
          <w:between w:val="nil"/>
        </w:pBdr>
        <w:rPr>
          <w:rFonts w:ascii="Arial" w:eastAsia="Arial" w:hAnsi="Arial" w:cs="Arial"/>
          <w:b/>
          <w:color w:val="000000"/>
        </w:rPr>
      </w:pPr>
    </w:p>
    <w:p w14:paraId="00000033"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b/>
          <w:color w:val="000000"/>
        </w:rPr>
        <w:t>Finance</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34" w14:textId="77777777" w:rsidR="00FD5B2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Marsha Melkonian, Vice President for Finance, distributed a report electronically prior to the meeting</w:t>
      </w:r>
      <w:r>
        <w:rPr>
          <w:rFonts w:ascii="Arial" w:eastAsia="Arial" w:hAnsi="Arial" w:cs="Arial"/>
        </w:rPr>
        <w:t xml:space="preserve"> </w:t>
      </w:r>
      <w:r>
        <w:rPr>
          <w:rFonts w:ascii="Arial" w:eastAsia="Arial" w:hAnsi="Arial" w:cs="Arial"/>
          <w:b/>
          <w:color w:val="000000"/>
        </w:rPr>
        <w:t>(Enclosure 7)</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Melkonian reported a checking account balance of $46,909.35 and a conference account balance of </w:t>
      </w:r>
      <w:r>
        <w:rPr>
          <w:rFonts w:ascii="Arial" w:eastAsia="Arial" w:hAnsi="Arial" w:cs="Arial"/>
          <w:color w:val="000000"/>
          <w:highlight w:val="white"/>
        </w:rPr>
        <w:t>$2,034.29</w:t>
      </w:r>
      <w:r>
        <w:rPr>
          <w:rFonts w:ascii="Arial" w:eastAsia="Arial" w:hAnsi="Arial" w:cs="Arial"/>
          <w:color w:val="000000"/>
        </w:rPr>
        <w:t>.</w:t>
      </w:r>
    </w:p>
    <w:p w14:paraId="00000035" w14:textId="77777777" w:rsidR="00FD5B28" w:rsidRDefault="00FD5B28">
      <w:pPr>
        <w:pBdr>
          <w:top w:val="nil"/>
          <w:left w:val="nil"/>
          <w:bottom w:val="nil"/>
          <w:right w:val="nil"/>
          <w:between w:val="nil"/>
        </w:pBdr>
        <w:rPr>
          <w:rFonts w:ascii="Arial" w:eastAsia="Arial" w:hAnsi="Arial" w:cs="Arial"/>
        </w:rPr>
      </w:pPr>
    </w:p>
    <w:p w14:paraId="00000036" w14:textId="77777777" w:rsidR="00FD5B28"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Communications</w:t>
      </w:r>
      <w:r>
        <w:rPr>
          <w:rFonts w:ascii="Arial" w:eastAsia="Arial" w:hAnsi="Arial" w:cs="Arial"/>
          <w:color w:val="000000"/>
        </w:rPr>
        <w:t xml:space="preserve">  </w:t>
      </w:r>
      <w:r>
        <w:rPr>
          <w:rFonts w:ascii="Arial" w:eastAsia="Arial" w:hAnsi="Arial" w:cs="Arial"/>
          <w:color w:val="000000"/>
        </w:rPr>
        <w:tab/>
      </w:r>
    </w:p>
    <w:p w14:paraId="00000037" w14:textId="77777777" w:rsidR="00FD5B28" w:rsidRDefault="00000000">
      <w:pPr>
        <w:pBdr>
          <w:top w:val="nil"/>
          <w:left w:val="nil"/>
          <w:bottom w:val="nil"/>
          <w:right w:val="nil"/>
          <w:between w:val="nil"/>
        </w:pBdr>
        <w:rPr>
          <w:rFonts w:ascii="Arial" w:eastAsia="Arial" w:hAnsi="Arial" w:cs="Arial"/>
          <w:b/>
          <w:color w:val="000000"/>
        </w:rPr>
      </w:pPr>
      <w:r>
        <w:rPr>
          <w:rFonts w:ascii="Arial" w:eastAsia="Arial" w:hAnsi="Arial" w:cs="Arial"/>
        </w:rPr>
        <w:t xml:space="preserve">Vice President for Communications Dianne Mero distributed a report electronically prior to the meeting </w:t>
      </w:r>
      <w:r>
        <w:rPr>
          <w:rFonts w:ascii="Arial" w:eastAsia="Arial" w:hAnsi="Arial" w:cs="Arial"/>
          <w:b/>
        </w:rPr>
        <w:t>(Enclosure 8).</w:t>
      </w:r>
    </w:p>
    <w:p w14:paraId="00000038" w14:textId="77777777" w:rsidR="00FD5B28" w:rsidRDefault="00FD5B28">
      <w:pPr>
        <w:pBdr>
          <w:top w:val="nil"/>
          <w:left w:val="nil"/>
          <w:bottom w:val="nil"/>
          <w:right w:val="nil"/>
          <w:between w:val="nil"/>
        </w:pBdr>
        <w:rPr>
          <w:rFonts w:ascii="Arial" w:eastAsia="Arial" w:hAnsi="Arial" w:cs="Arial"/>
          <w:color w:val="000000"/>
        </w:rPr>
      </w:pPr>
    </w:p>
    <w:p w14:paraId="00000039" w14:textId="77777777" w:rsidR="00FD5B28" w:rsidRDefault="00000000">
      <w:pPr>
        <w:shd w:val="clear" w:color="auto" w:fill="FFFFFF"/>
        <w:rPr>
          <w:rFonts w:ascii="Arial" w:eastAsia="Arial" w:hAnsi="Arial" w:cs="Arial"/>
          <w:b/>
        </w:rPr>
      </w:pPr>
      <w:r>
        <w:rPr>
          <w:rFonts w:ascii="Arial" w:eastAsia="Arial" w:hAnsi="Arial" w:cs="Arial"/>
          <w:b/>
        </w:rPr>
        <w:t>Bylaws &amp; Resolutions</w:t>
      </w:r>
    </w:p>
    <w:p w14:paraId="0000003A" w14:textId="77777777" w:rsidR="00FD5B28" w:rsidRDefault="00000000">
      <w:pPr>
        <w:pBdr>
          <w:top w:val="nil"/>
          <w:left w:val="nil"/>
          <w:bottom w:val="nil"/>
          <w:right w:val="nil"/>
          <w:between w:val="nil"/>
        </w:pBdr>
        <w:spacing w:before="141"/>
        <w:ind w:right="205"/>
        <w:rPr>
          <w:rFonts w:ascii="Arial" w:eastAsia="Arial" w:hAnsi="Arial" w:cs="Arial"/>
          <w:color w:val="000000"/>
        </w:rPr>
      </w:pPr>
      <w:r>
        <w:rPr>
          <w:rFonts w:ascii="Arial" w:eastAsia="Arial" w:hAnsi="Arial" w:cs="Arial"/>
          <w:color w:val="000000"/>
        </w:rPr>
        <w:t xml:space="preserve">Bylaws and Resolutions Chair Suzanne Rothwell distributed a report electronically prior to the meeting </w:t>
      </w:r>
      <w:r>
        <w:rPr>
          <w:rFonts w:ascii="Arial" w:eastAsia="Arial" w:hAnsi="Arial" w:cs="Arial"/>
          <w:b/>
          <w:color w:val="000000"/>
        </w:rPr>
        <w:t>(Enclosure 9)</w:t>
      </w:r>
      <w:r>
        <w:rPr>
          <w:rFonts w:ascii="Arial" w:eastAsia="Arial" w:hAnsi="Arial" w:cs="Arial"/>
          <w:color w:val="000000"/>
        </w:rPr>
        <w:t xml:space="preserve">.  This report set forth “Proposed Amendments to the Policy on Diversity in the Board of Directors Handbook.” The stated purposes of these proposed amendments were: to identify and address the many aspects of DEI and accessibility that are integral to the operations of the AAUW state and branch </w:t>
      </w:r>
      <w:r>
        <w:rPr>
          <w:rFonts w:ascii="Arial" w:eastAsia="Arial" w:hAnsi="Arial" w:cs="Arial"/>
          <w:color w:val="000000"/>
        </w:rPr>
        <w:lastRenderedPageBreak/>
        <w:t>affiliates and to district activities; enhance sensitivity to accessibility issues for all persons, regardless of whether considered  to have a disability; and  clarify and expand on the obligations of the AAUW-VA and Virginia branches as well as the  district representatives to incorporate DEI and accessibility into their decision-making for all  activities. </w:t>
      </w:r>
    </w:p>
    <w:p w14:paraId="0000003B" w14:textId="77777777" w:rsidR="00FD5B28" w:rsidRDefault="00000000">
      <w:pPr>
        <w:pBdr>
          <w:top w:val="nil"/>
          <w:left w:val="nil"/>
          <w:bottom w:val="nil"/>
          <w:right w:val="nil"/>
          <w:between w:val="nil"/>
        </w:pBdr>
        <w:spacing w:before="141"/>
        <w:ind w:right="205"/>
        <w:rPr>
          <w:rFonts w:ascii="Arial" w:eastAsia="Arial" w:hAnsi="Arial" w:cs="Arial"/>
          <w:color w:val="000000"/>
        </w:rPr>
      </w:pPr>
      <w:r>
        <w:rPr>
          <w:rFonts w:ascii="Arial" w:eastAsia="Arial" w:hAnsi="Arial" w:cs="Arial"/>
          <w:color w:val="000000"/>
        </w:rPr>
        <w:t>Following discussion, it was decided to revisit proposed changes to the policy at the January board meeting.</w:t>
      </w:r>
    </w:p>
    <w:p w14:paraId="0000003C" w14:textId="77777777" w:rsidR="00FD5B28" w:rsidRDefault="00FD5B28">
      <w:pPr>
        <w:shd w:val="clear" w:color="auto" w:fill="FFFFFF"/>
        <w:rPr>
          <w:rFonts w:ascii="Arial" w:eastAsia="Arial" w:hAnsi="Arial" w:cs="Arial"/>
        </w:rPr>
      </w:pPr>
    </w:p>
    <w:p w14:paraId="0000003D" w14:textId="77777777" w:rsidR="00FD5B28" w:rsidRDefault="00000000">
      <w:pPr>
        <w:pBdr>
          <w:top w:val="nil"/>
          <w:left w:val="nil"/>
          <w:bottom w:val="nil"/>
          <w:right w:val="nil"/>
          <w:between w:val="nil"/>
        </w:pBdr>
        <w:rPr>
          <w:rFonts w:ascii="Arial" w:eastAsia="Arial" w:hAnsi="Arial" w:cs="Arial"/>
          <w:b/>
        </w:rPr>
      </w:pPr>
      <w:r>
        <w:rPr>
          <w:rFonts w:ascii="Arial" w:eastAsia="Arial" w:hAnsi="Arial" w:cs="Arial"/>
          <w:b/>
        </w:rPr>
        <w:t>AAUW Funds</w:t>
      </w:r>
    </w:p>
    <w:p w14:paraId="0000003E"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rPr>
        <w:t xml:space="preserve">AAUW Funds Chair Ann Johnson distributed a report electronically prior to the meeting </w:t>
      </w:r>
      <w:r>
        <w:rPr>
          <w:rFonts w:ascii="Arial" w:eastAsia="Arial" w:hAnsi="Arial" w:cs="Arial"/>
          <w:b/>
        </w:rPr>
        <w:t>(Enclosure 10)</w:t>
      </w:r>
      <w:r>
        <w:rPr>
          <w:rFonts w:ascii="Arial" w:eastAsia="Arial" w:hAnsi="Arial" w:cs="Arial"/>
        </w:rPr>
        <w:t xml:space="preserve">. Johnson reported that </w:t>
      </w:r>
      <w:r>
        <w:rPr>
          <w:rFonts w:ascii="Arial" w:eastAsia="Arial" w:hAnsi="Arial" w:cs="Arial"/>
          <w:color w:val="000000"/>
        </w:rPr>
        <w:t>in the first and second quarter of this year, branches gave $12,562.69 to various AAUW funds, and individual contributions totaled $15,535.50.</w:t>
      </w:r>
    </w:p>
    <w:p w14:paraId="0000003F" w14:textId="77777777" w:rsidR="00FD5B28" w:rsidRDefault="00FD5B28">
      <w:pPr>
        <w:pBdr>
          <w:top w:val="nil"/>
          <w:left w:val="nil"/>
          <w:bottom w:val="nil"/>
          <w:right w:val="nil"/>
          <w:between w:val="nil"/>
        </w:pBdr>
        <w:rPr>
          <w:rFonts w:ascii="Arial" w:eastAsia="Arial" w:hAnsi="Arial" w:cs="Arial"/>
        </w:rPr>
      </w:pPr>
    </w:p>
    <w:p w14:paraId="00000040" w14:textId="77777777" w:rsidR="00FD5B28" w:rsidRDefault="00000000">
      <w:pPr>
        <w:pBdr>
          <w:top w:val="nil"/>
          <w:left w:val="nil"/>
          <w:bottom w:val="nil"/>
          <w:right w:val="nil"/>
          <w:between w:val="nil"/>
        </w:pBdr>
        <w:rPr>
          <w:rFonts w:ascii="Arial" w:eastAsia="Arial" w:hAnsi="Arial" w:cs="Arial"/>
          <w:b/>
        </w:rPr>
      </w:pPr>
      <w:r>
        <w:rPr>
          <w:rFonts w:ascii="Arial" w:eastAsia="Arial" w:hAnsi="Arial" w:cs="Arial"/>
          <w:b/>
        </w:rPr>
        <w:t>Diversity, Equity, and Inclusion (DEI)</w:t>
      </w:r>
    </w:p>
    <w:p w14:paraId="00000041" w14:textId="77777777" w:rsidR="00FD5B28" w:rsidRDefault="00000000">
      <w:pPr>
        <w:pBdr>
          <w:top w:val="nil"/>
          <w:left w:val="nil"/>
          <w:bottom w:val="nil"/>
          <w:right w:val="nil"/>
          <w:between w:val="nil"/>
        </w:pBdr>
        <w:rPr>
          <w:rFonts w:ascii="Arial" w:eastAsia="Arial" w:hAnsi="Arial" w:cs="Arial"/>
          <w:b/>
        </w:rPr>
      </w:pPr>
      <w:r>
        <w:rPr>
          <w:rFonts w:ascii="Arial" w:eastAsia="Arial" w:hAnsi="Arial" w:cs="Arial"/>
          <w:color w:val="000000"/>
        </w:rPr>
        <w:t xml:space="preserve">Co-Vice Presidents Krysta Jones and Meg Tuccillo </w:t>
      </w:r>
      <w:r>
        <w:rPr>
          <w:rFonts w:ascii="Arial" w:eastAsia="Arial" w:hAnsi="Arial" w:cs="Arial"/>
        </w:rPr>
        <w:t xml:space="preserve">distributed a report electronically prior to the meeting </w:t>
      </w:r>
      <w:r>
        <w:rPr>
          <w:rFonts w:ascii="Arial" w:eastAsia="Arial" w:hAnsi="Arial" w:cs="Arial"/>
          <w:b/>
        </w:rPr>
        <w:t xml:space="preserve">(Enclosure 11). </w:t>
      </w:r>
      <w:r>
        <w:rPr>
          <w:rFonts w:ascii="Arial" w:eastAsia="Arial" w:hAnsi="Arial" w:cs="Arial"/>
          <w:color w:val="000000"/>
        </w:rPr>
        <w:t xml:space="preserve">Jones and Tuccillo are working with the organization Challenging Racism to present a </w:t>
      </w:r>
      <w:proofErr w:type="gramStart"/>
      <w:r>
        <w:rPr>
          <w:rFonts w:ascii="Arial" w:eastAsia="Arial" w:hAnsi="Arial" w:cs="Arial"/>
          <w:color w:val="000000"/>
        </w:rPr>
        <w:t>90 minute</w:t>
      </w:r>
      <w:proofErr w:type="gramEnd"/>
      <w:r>
        <w:rPr>
          <w:rFonts w:ascii="Arial" w:eastAsia="Arial" w:hAnsi="Arial" w:cs="Arial"/>
          <w:color w:val="000000"/>
        </w:rPr>
        <w:t xml:space="preserve"> statewide Zoom program, “How to Establish a DEIB Culture of Accountability Within our AAUW Branches,” in February 2023; branch leaders and state board members will be invited. </w:t>
      </w:r>
    </w:p>
    <w:p w14:paraId="00000042" w14:textId="77777777" w:rsidR="00FD5B28" w:rsidRDefault="00FD5B28">
      <w:pPr>
        <w:pBdr>
          <w:top w:val="nil"/>
          <w:left w:val="nil"/>
          <w:bottom w:val="nil"/>
          <w:right w:val="nil"/>
          <w:between w:val="nil"/>
        </w:pBdr>
        <w:rPr>
          <w:rFonts w:ascii="Arial" w:eastAsia="Arial" w:hAnsi="Arial" w:cs="Arial"/>
          <w:b/>
        </w:rPr>
      </w:pPr>
    </w:p>
    <w:p w14:paraId="00000043" w14:textId="77777777" w:rsidR="00FD5B28" w:rsidRDefault="00000000">
      <w:pPr>
        <w:pBdr>
          <w:top w:val="nil"/>
          <w:left w:val="nil"/>
          <w:bottom w:val="nil"/>
          <w:right w:val="nil"/>
          <w:between w:val="nil"/>
        </w:pBdr>
        <w:rPr>
          <w:rFonts w:ascii="Arial" w:eastAsia="Arial" w:hAnsi="Arial" w:cs="Arial"/>
          <w:b/>
        </w:rPr>
      </w:pPr>
      <w:r>
        <w:rPr>
          <w:rFonts w:ascii="Arial" w:eastAsia="Arial" w:hAnsi="Arial" w:cs="Arial"/>
          <w:b/>
        </w:rPr>
        <w:t>College/University (CU) Partners</w:t>
      </w:r>
    </w:p>
    <w:p w14:paraId="00000044" w14:textId="77777777" w:rsidR="00FD5B28" w:rsidRDefault="00000000">
      <w:pPr>
        <w:pBdr>
          <w:top w:val="nil"/>
          <w:left w:val="nil"/>
          <w:bottom w:val="nil"/>
          <w:right w:val="nil"/>
          <w:between w:val="nil"/>
        </w:pBdr>
        <w:rPr>
          <w:rFonts w:ascii="Arial" w:eastAsia="Arial" w:hAnsi="Arial" w:cs="Arial"/>
          <w:b/>
        </w:rPr>
      </w:pPr>
      <w:r>
        <w:rPr>
          <w:rFonts w:ascii="Arial" w:eastAsia="Arial" w:hAnsi="Arial" w:cs="Arial"/>
        </w:rPr>
        <w:t xml:space="preserve">C/U Co-Chairs Barbara </w:t>
      </w:r>
      <w:proofErr w:type="spellStart"/>
      <w:r>
        <w:rPr>
          <w:rFonts w:ascii="Arial" w:eastAsia="Arial" w:hAnsi="Arial" w:cs="Arial"/>
          <w:color w:val="000000"/>
        </w:rPr>
        <w:t>Woodlee</w:t>
      </w:r>
      <w:proofErr w:type="spellEnd"/>
      <w:r>
        <w:rPr>
          <w:rFonts w:ascii="Arial" w:eastAsia="Arial" w:hAnsi="Arial" w:cs="Arial"/>
          <w:color w:val="000000"/>
        </w:rPr>
        <w:t xml:space="preserve"> and Cyndi Shanahan </w:t>
      </w:r>
      <w:r>
        <w:rPr>
          <w:rFonts w:ascii="Arial" w:eastAsia="Arial" w:hAnsi="Arial" w:cs="Arial"/>
        </w:rPr>
        <w:t xml:space="preserve">distributed a report electronically prior to the meeting </w:t>
      </w:r>
      <w:r>
        <w:rPr>
          <w:rFonts w:ascii="Arial" w:eastAsia="Arial" w:hAnsi="Arial" w:cs="Arial"/>
          <w:b/>
        </w:rPr>
        <w:t>(Enclosure 12)</w:t>
      </w:r>
      <w:r>
        <w:rPr>
          <w:rFonts w:ascii="Arial" w:eastAsia="Arial" w:hAnsi="Arial" w:cs="Arial"/>
        </w:rPr>
        <w:t>.</w:t>
      </w:r>
      <w:r>
        <w:rPr>
          <w:rFonts w:ascii="Arial" w:eastAsia="Arial" w:hAnsi="Arial" w:cs="Arial"/>
          <w:b/>
        </w:rPr>
        <w:t xml:space="preserve"> </w:t>
      </w:r>
    </w:p>
    <w:p w14:paraId="00000045" w14:textId="77777777" w:rsidR="00FD5B28" w:rsidRDefault="00FD5B28">
      <w:pPr>
        <w:pBdr>
          <w:top w:val="nil"/>
          <w:left w:val="nil"/>
          <w:bottom w:val="nil"/>
          <w:right w:val="nil"/>
          <w:between w:val="nil"/>
        </w:pBdr>
        <w:rPr>
          <w:rFonts w:ascii="Arial" w:eastAsia="Arial" w:hAnsi="Arial" w:cs="Arial"/>
          <w:b/>
        </w:rPr>
      </w:pPr>
    </w:p>
    <w:p w14:paraId="00000046"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b/>
        </w:rPr>
        <w:t xml:space="preserve">Historian </w:t>
      </w:r>
    </w:p>
    <w:p w14:paraId="00000047"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rPr>
        <w:t xml:space="preserve">Historian Kathy </w:t>
      </w:r>
      <w:proofErr w:type="spellStart"/>
      <w:r>
        <w:rPr>
          <w:rFonts w:ascii="Arial" w:eastAsia="Arial" w:hAnsi="Arial" w:cs="Arial"/>
          <w:color w:val="000000"/>
        </w:rPr>
        <w:t>Batkin</w:t>
      </w:r>
      <w:proofErr w:type="spellEnd"/>
      <w:r>
        <w:rPr>
          <w:rFonts w:ascii="Arial" w:eastAsia="Arial" w:hAnsi="Arial" w:cs="Arial"/>
          <w:color w:val="000000"/>
        </w:rPr>
        <w:t xml:space="preserve"> </w:t>
      </w:r>
      <w:r>
        <w:rPr>
          <w:rFonts w:ascii="Arial" w:eastAsia="Arial" w:hAnsi="Arial" w:cs="Arial"/>
        </w:rPr>
        <w:t xml:space="preserve">distributed a report electronically prior to the meeting </w:t>
      </w:r>
      <w:r>
        <w:rPr>
          <w:rFonts w:ascii="Arial" w:eastAsia="Arial" w:hAnsi="Arial" w:cs="Arial"/>
          <w:b/>
        </w:rPr>
        <w:t>(Enclosure 13)</w:t>
      </w:r>
      <w:r>
        <w:rPr>
          <w:rFonts w:ascii="Arial" w:eastAsia="Arial" w:hAnsi="Arial" w:cs="Arial"/>
        </w:rPr>
        <w:t xml:space="preserve">. </w:t>
      </w:r>
    </w:p>
    <w:p w14:paraId="00000048" w14:textId="77777777" w:rsidR="00FD5B28" w:rsidRDefault="00FD5B28">
      <w:pPr>
        <w:pBdr>
          <w:top w:val="nil"/>
          <w:left w:val="nil"/>
          <w:bottom w:val="nil"/>
          <w:right w:val="nil"/>
          <w:between w:val="nil"/>
        </w:pBdr>
        <w:rPr>
          <w:rFonts w:ascii="Arial" w:eastAsia="Arial" w:hAnsi="Arial" w:cs="Arial"/>
          <w:color w:val="000000"/>
        </w:rPr>
      </w:pPr>
    </w:p>
    <w:p w14:paraId="00000049" w14:textId="77777777" w:rsidR="00FD5B28"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District Representatives</w:t>
      </w:r>
      <w:r>
        <w:rPr>
          <w:rFonts w:ascii="Arial" w:eastAsia="Arial" w:hAnsi="Arial" w:cs="Arial"/>
          <w:color w:val="000000"/>
        </w:rPr>
        <w:t xml:space="preserve">    </w:t>
      </w:r>
    </w:p>
    <w:p w14:paraId="0000004A" w14:textId="77777777" w:rsidR="00FD5B28" w:rsidRDefault="00000000">
      <w:pPr>
        <w:shd w:val="clear" w:color="auto" w:fill="FFFFFF"/>
        <w:rPr>
          <w:rFonts w:ascii="Arial" w:eastAsia="Arial" w:hAnsi="Arial" w:cs="Arial"/>
        </w:rPr>
      </w:pPr>
      <w:r>
        <w:rPr>
          <w:rFonts w:ascii="Arial" w:eastAsia="Arial" w:hAnsi="Arial" w:cs="Arial"/>
        </w:rPr>
        <w:t xml:space="preserve">Reports were distributed electronically by the District Representatives (Anita </w:t>
      </w:r>
      <w:proofErr w:type="spellStart"/>
      <w:r>
        <w:rPr>
          <w:rFonts w:ascii="Arial" w:eastAsia="Arial" w:hAnsi="Arial" w:cs="Arial"/>
        </w:rPr>
        <w:t>Aymer</w:t>
      </w:r>
      <w:proofErr w:type="spellEnd"/>
      <w:r>
        <w:rPr>
          <w:rFonts w:ascii="Arial" w:eastAsia="Arial" w:hAnsi="Arial" w:cs="Arial"/>
        </w:rPr>
        <w:t xml:space="preserve">, Southwest District; Leslie </w:t>
      </w:r>
      <w:proofErr w:type="spellStart"/>
      <w:r>
        <w:rPr>
          <w:rFonts w:ascii="Arial" w:eastAsia="Arial" w:hAnsi="Arial" w:cs="Arial"/>
        </w:rPr>
        <w:t>Tourigny</w:t>
      </w:r>
      <w:proofErr w:type="spellEnd"/>
      <w:r>
        <w:rPr>
          <w:rFonts w:ascii="Arial" w:eastAsia="Arial" w:hAnsi="Arial" w:cs="Arial"/>
        </w:rPr>
        <w:t xml:space="preserve"> and Susan Burk, Northern District; Laura </w:t>
      </w:r>
      <w:proofErr w:type="spellStart"/>
      <w:r>
        <w:rPr>
          <w:rFonts w:ascii="Arial" w:eastAsia="Arial" w:hAnsi="Arial" w:cs="Arial"/>
        </w:rPr>
        <w:t>Wimmer</w:t>
      </w:r>
      <w:proofErr w:type="spellEnd"/>
      <w:r>
        <w:rPr>
          <w:rFonts w:ascii="Arial" w:eastAsia="Arial" w:hAnsi="Arial" w:cs="Arial"/>
        </w:rPr>
        <w:t xml:space="preserve">, Northwest District; Tammie Mullins-Rice, Southeast District) </w:t>
      </w:r>
      <w:r>
        <w:rPr>
          <w:rFonts w:ascii="Arial" w:eastAsia="Arial" w:hAnsi="Arial" w:cs="Arial"/>
          <w:b/>
        </w:rPr>
        <w:t>(Enclosure 14)</w:t>
      </w:r>
      <w:r>
        <w:rPr>
          <w:rFonts w:ascii="Arial" w:eastAsia="Arial" w:hAnsi="Arial" w:cs="Arial"/>
        </w:rPr>
        <w:t xml:space="preserve">. A virtual “All District” meeting with Gloria Blackwell, AAUW CEO, was held on Saturday, October 22, 2022. </w:t>
      </w:r>
    </w:p>
    <w:p w14:paraId="0000004B" w14:textId="77777777" w:rsidR="00FD5B28" w:rsidRDefault="00FD5B28">
      <w:pPr>
        <w:shd w:val="clear" w:color="auto" w:fill="FFFFFF"/>
        <w:rPr>
          <w:rFonts w:ascii="Arial" w:eastAsia="Arial" w:hAnsi="Arial" w:cs="Arial"/>
        </w:rPr>
      </w:pPr>
    </w:p>
    <w:p w14:paraId="0000004C" w14:textId="77777777" w:rsidR="00FD5B28"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Public Policy</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4D"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color w:val="000000"/>
        </w:rPr>
        <w:t>Co-Vice Presidents Janine Greenwood</w:t>
      </w:r>
      <w:r>
        <w:rPr>
          <w:rFonts w:ascii="Arial" w:eastAsia="Arial" w:hAnsi="Arial" w:cs="Arial"/>
        </w:rPr>
        <w:t xml:space="preserve"> &amp; Denise </w:t>
      </w:r>
      <w:r>
        <w:rPr>
          <w:rFonts w:ascii="Arial" w:eastAsia="Arial" w:hAnsi="Arial" w:cs="Arial"/>
          <w:color w:val="000000"/>
        </w:rPr>
        <w:t>Murden</w:t>
      </w:r>
      <w:r>
        <w:rPr>
          <w:rFonts w:ascii="Arial" w:eastAsia="Arial" w:hAnsi="Arial" w:cs="Arial"/>
        </w:rPr>
        <w:t xml:space="preserve"> distributed a report electronically prior to the meeting </w:t>
      </w:r>
      <w:r>
        <w:rPr>
          <w:rFonts w:ascii="Arial" w:eastAsia="Arial" w:hAnsi="Arial" w:cs="Arial"/>
          <w:b/>
        </w:rPr>
        <w:t>(Enclosure 15)</w:t>
      </w:r>
      <w:r>
        <w:rPr>
          <w:rFonts w:ascii="Arial" w:eastAsia="Arial" w:hAnsi="Arial" w:cs="Arial"/>
        </w:rPr>
        <w:t>.</w:t>
      </w:r>
      <w:r>
        <w:rPr>
          <w:rFonts w:ascii="Arial" w:eastAsia="Arial" w:hAnsi="Arial" w:cs="Arial"/>
          <w:b/>
        </w:rPr>
        <w:t xml:space="preserve"> </w:t>
      </w:r>
      <w:r>
        <w:rPr>
          <w:rFonts w:ascii="Arial" w:eastAsia="Arial" w:hAnsi="Arial" w:cs="Arial"/>
        </w:rPr>
        <w:t xml:space="preserve">Greenwood and Murden are </w:t>
      </w:r>
      <w:r>
        <w:rPr>
          <w:rFonts w:ascii="Arial" w:eastAsia="Arial" w:hAnsi="Arial" w:cs="Arial"/>
          <w:color w:val="000000"/>
        </w:rPr>
        <w:t>working with the Richmond Branch to hold a reception for women lawmakers on January 18, 2023. AAUW-VA Lobby Day will be in Richmond on January 19.</w:t>
      </w:r>
    </w:p>
    <w:p w14:paraId="0000004E" w14:textId="77777777" w:rsidR="00FD5B28" w:rsidRDefault="00FD5B28">
      <w:pPr>
        <w:rPr>
          <w:rFonts w:ascii="Arial" w:eastAsia="Arial" w:hAnsi="Arial" w:cs="Arial"/>
          <w:sz w:val="28"/>
          <w:szCs w:val="28"/>
        </w:rPr>
      </w:pPr>
    </w:p>
    <w:p w14:paraId="0000004F" w14:textId="77777777" w:rsidR="00FD5B28" w:rsidRDefault="00FD5B28">
      <w:pPr>
        <w:rPr>
          <w:rFonts w:ascii="Arial" w:eastAsia="Arial" w:hAnsi="Arial" w:cs="Arial"/>
          <w:sz w:val="28"/>
          <w:szCs w:val="28"/>
        </w:rPr>
      </w:pPr>
    </w:p>
    <w:p w14:paraId="00000050" w14:textId="77777777" w:rsidR="00FD5B28" w:rsidRDefault="00FD5B28">
      <w:pPr>
        <w:rPr>
          <w:rFonts w:ascii="Arial" w:eastAsia="Arial" w:hAnsi="Arial" w:cs="Arial"/>
          <w:sz w:val="28"/>
          <w:szCs w:val="28"/>
        </w:rPr>
      </w:pPr>
    </w:p>
    <w:p w14:paraId="00000051" w14:textId="77777777" w:rsidR="00FD5B28" w:rsidRDefault="00FD5B28">
      <w:pPr>
        <w:rPr>
          <w:rFonts w:ascii="Arial" w:eastAsia="Arial" w:hAnsi="Arial" w:cs="Arial"/>
          <w:sz w:val="28"/>
          <w:szCs w:val="28"/>
        </w:rPr>
      </w:pPr>
    </w:p>
    <w:p w14:paraId="00000052" w14:textId="77777777" w:rsidR="00FD5B28" w:rsidRDefault="00FD5B28">
      <w:pPr>
        <w:rPr>
          <w:rFonts w:ascii="Arial" w:eastAsia="Arial" w:hAnsi="Arial" w:cs="Arial"/>
          <w:sz w:val="28"/>
          <w:szCs w:val="28"/>
        </w:rPr>
      </w:pPr>
    </w:p>
    <w:p w14:paraId="00000053" w14:textId="77777777" w:rsidR="00FD5B28" w:rsidRDefault="00FD5B28">
      <w:pPr>
        <w:rPr>
          <w:rFonts w:ascii="Arial" w:eastAsia="Arial" w:hAnsi="Arial" w:cs="Arial"/>
          <w:sz w:val="28"/>
          <w:szCs w:val="28"/>
        </w:rPr>
      </w:pPr>
    </w:p>
    <w:p w14:paraId="00000054" w14:textId="77777777" w:rsidR="00FD5B28" w:rsidRDefault="00000000">
      <w:pPr>
        <w:pBdr>
          <w:top w:val="nil"/>
          <w:left w:val="nil"/>
          <w:bottom w:val="nil"/>
          <w:right w:val="nil"/>
          <w:between w:val="nil"/>
        </w:pBdr>
        <w:rPr>
          <w:rFonts w:ascii="Arial" w:eastAsia="Arial" w:hAnsi="Arial" w:cs="Arial"/>
          <w:b/>
        </w:rPr>
      </w:pPr>
      <w:r>
        <w:rPr>
          <w:rFonts w:ascii="Arial" w:eastAsia="Arial" w:hAnsi="Arial" w:cs="Arial"/>
          <w:b/>
        </w:rPr>
        <w:t>Mini-grants</w:t>
      </w:r>
    </w:p>
    <w:p w14:paraId="00000055" w14:textId="77777777" w:rsidR="00FD5B28"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Co-Vice Presidents for Public Policy Greenwood</w:t>
      </w:r>
      <w:r>
        <w:rPr>
          <w:rFonts w:ascii="Arial" w:eastAsia="Arial" w:hAnsi="Arial" w:cs="Arial"/>
        </w:rPr>
        <w:t xml:space="preserve"> &amp; </w:t>
      </w:r>
      <w:r>
        <w:rPr>
          <w:rFonts w:ascii="Arial" w:eastAsia="Arial" w:hAnsi="Arial" w:cs="Arial"/>
          <w:color w:val="000000"/>
        </w:rPr>
        <w:t>Murden</w:t>
      </w:r>
      <w:r>
        <w:rPr>
          <w:rFonts w:ascii="Arial" w:eastAsia="Arial" w:hAnsi="Arial" w:cs="Arial"/>
        </w:rPr>
        <w:t xml:space="preserve"> distributed a report electronically prior to the meeting </w:t>
      </w:r>
      <w:r>
        <w:rPr>
          <w:rFonts w:ascii="Arial" w:eastAsia="Arial" w:hAnsi="Arial" w:cs="Arial"/>
          <w:b/>
        </w:rPr>
        <w:t>(Enclosure 16)</w:t>
      </w:r>
      <w:r>
        <w:rPr>
          <w:rFonts w:ascii="Arial" w:eastAsia="Arial" w:hAnsi="Arial" w:cs="Arial"/>
        </w:rPr>
        <w:t xml:space="preserve">. The following branches have been granted mini-grants for these programs: </w:t>
      </w:r>
      <w:r>
        <w:rPr>
          <w:rFonts w:ascii="Arial" w:eastAsia="Arial" w:hAnsi="Arial" w:cs="Arial"/>
          <w:color w:val="000000"/>
        </w:rPr>
        <w:t>Reston-Herndon: DEIJ Essay Award; Smith Mountain Lake: College Application Scholarship;</w:t>
      </w:r>
      <w:r>
        <w:rPr>
          <w:rFonts w:ascii="Arial" w:eastAsia="Arial" w:hAnsi="Arial" w:cs="Arial"/>
        </w:rPr>
        <w:t xml:space="preserve"> </w:t>
      </w:r>
      <w:r>
        <w:rPr>
          <w:rFonts w:ascii="Arial" w:eastAsia="Arial" w:hAnsi="Arial" w:cs="Arial"/>
          <w:color w:val="000000"/>
        </w:rPr>
        <w:t>Virginia Beach: Title IX and Women’s Softball;</w:t>
      </w:r>
      <w:r>
        <w:rPr>
          <w:rFonts w:ascii="Arial" w:eastAsia="Arial" w:hAnsi="Arial" w:cs="Arial"/>
        </w:rPr>
        <w:t xml:space="preserve"> </w:t>
      </w:r>
      <w:r>
        <w:rPr>
          <w:rFonts w:ascii="Arial" w:eastAsia="Arial" w:hAnsi="Arial" w:cs="Arial"/>
          <w:color w:val="000000"/>
        </w:rPr>
        <w:t>Wytheville: STEM Event.</w:t>
      </w:r>
      <w:r>
        <w:rPr>
          <w:rFonts w:ascii="Arial" w:eastAsia="Arial" w:hAnsi="Arial" w:cs="Arial"/>
          <w:color w:val="000000"/>
        </w:rPr>
        <w:tab/>
      </w:r>
    </w:p>
    <w:p w14:paraId="00000056" w14:textId="77777777" w:rsidR="00FD5B28" w:rsidRDefault="00000000">
      <w:pPr>
        <w:pBdr>
          <w:top w:val="nil"/>
          <w:left w:val="nil"/>
          <w:bottom w:val="nil"/>
          <w:right w:val="nil"/>
          <w:between w:val="nil"/>
        </w:pBdr>
        <w:rPr>
          <w:rFonts w:ascii="Arial" w:eastAsia="Arial" w:hAnsi="Arial" w:cs="Arial"/>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0000057"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b/>
        </w:rPr>
        <w:t xml:space="preserve">Nominating Committee </w:t>
      </w:r>
      <w:r>
        <w:rPr>
          <w:rFonts w:ascii="Arial" w:eastAsia="Arial" w:hAnsi="Arial" w:cs="Arial"/>
        </w:rPr>
        <w:t xml:space="preserve">Chair Laura </w:t>
      </w:r>
      <w:proofErr w:type="spellStart"/>
      <w:r>
        <w:rPr>
          <w:rFonts w:ascii="Arial" w:eastAsia="Arial" w:hAnsi="Arial" w:cs="Arial"/>
        </w:rPr>
        <w:t>Wimmer</w:t>
      </w:r>
      <w:proofErr w:type="spellEnd"/>
      <w:r>
        <w:rPr>
          <w:rFonts w:ascii="Arial" w:eastAsia="Arial" w:hAnsi="Arial" w:cs="Arial"/>
        </w:rPr>
        <w:t xml:space="preserve"> distributed a report electronically prior to the meeting </w:t>
      </w:r>
      <w:r>
        <w:rPr>
          <w:rFonts w:ascii="Arial" w:eastAsia="Arial" w:hAnsi="Arial" w:cs="Arial"/>
          <w:b/>
        </w:rPr>
        <w:t>(Enclosure 17)</w:t>
      </w:r>
      <w:r>
        <w:rPr>
          <w:rFonts w:ascii="Arial" w:eastAsia="Arial" w:hAnsi="Arial" w:cs="Arial"/>
        </w:rPr>
        <w:t xml:space="preserve">. </w:t>
      </w:r>
      <w:proofErr w:type="spellStart"/>
      <w:r>
        <w:rPr>
          <w:rFonts w:ascii="Arial" w:eastAsia="Arial" w:hAnsi="Arial" w:cs="Arial"/>
        </w:rPr>
        <w:t>Wimmer</w:t>
      </w:r>
      <w:proofErr w:type="spellEnd"/>
      <w:r>
        <w:rPr>
          <w:rFonts w:ascii="Arial" w:eastAsia="Arial" w:hAnsi="Arial" w:cs="Arial"/>
        </w:rPr>
        <w:t xml:space="preserve"> has prepared a notice to send to the general membership regarding board openings for which nominees are needed.</w:t>
      </w:r>
    </w:p>
    <w:p w14:paraId="00000058" w14:textId="77777777" w:rsidR="00FD5B28" w:rsidRDefault="00FD5B28">
      <w:pPr>
        <w:pBdr>
          <w:top w:val="nil"/>
          <w:left w:val="nil"/>
          <w:bottom w:val="nil"/>
          <w:right w:val="nil"/>
          <w:between w:val="nil"/>
        </w:pBdr>
        <w:rPr>
          <w:rFonts w:ascii="Arial" w:eastAsia="Arial" w:hAnsi="Arial" w:cs="Arial"/>
          <w:b/>
        </w:rPr>
      </w:pPr>
    </w:p>
    <w:p w14:paraId="00000059"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b/>
        </w:rPr>
        <w:t>Voting and Election Process 2023</w:t>
      </w:r>
      <w:r>
        <w:rPr>
          <w:rFonts w:ascii="Arial" w:eastAsia="Arial" w:hAnsi="Arial" w:cs="Arial"/>
        </w:rPr>
        <w:t xml:space="preserve"> Chair Sandy Lawrence reported difficulty obtaining the list of AAUW-VA members to be used to send election information; President Stone will request the list. </w:t>
      </w:r>
    </w:p>
    <w:p w14:paraId="0000005A" w14:textId="77777777" w:rsidR="00FD5B28" w:rsidRDefault="00FD5B28">
      <w:pPr>
        <w:pBdr>
          <w:top w:val="nil"/>
          <w:left w:val="nil"/>
          <w:bottom w:val="nil"/>
          <w:right w:val="nil"/>
          <w:between w:val="nil"/>
        </w:pBdr>
        <w:rPr>
          <w:rFonts w:ascii="Arial" w:eastAsia="Arial" w:hAnsi="Arial" w:cs="Arial"/>
        </w:rPr>
      </w:pPr>
    </w:p>
    <w:p w14:paraId="0000005B" w14:textId="77777777" w:rsidR="00FD5B28"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Calendar 2022-2023 </w:t>
      </w:r>
    </w:p>
    <w:p w14:paraId="0000005C"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rPr>
        <w:t>President Stone announced that the format of the meeting previously known as the “Summer Leadership Meeting” will be revamped in 2023.</w:t>
      </w:r>
    </w:p>
    <w:p w14:paraId="0000005D" w14:textId="77777777" w:rsidR="00FD5B28" w:rsidRDefault="00000000">
      <w:pPr>
        <w:pBdr>
          <w:top w:val="nil"/>
          <w:left w:val="nil"/>
          <w:bottom w:val="nil"/>
          <w:right w:val="nil"/>
          <w:between w:val="nil"/>
        </w:pBdr>
        <w:rPr>
          <w:rFonts w:ascii="Arial" w:eastAsia="Arial" w:hAnsi="Arial" w:cs="Arial"/>
        </w:rPr>
      </w:pPr>
      <w:r>
        <w:rPr>
          <w:rFonts w:ascii="Arial" w:eastAsia="Arial" w:hAnsi="Arial" w:cs="Arial"/>
        </w:rPr>
        <w:t>Next board meetings: Monday, January 9, 6:30 p.m., on Zoom, and Friday, March 17, in Williamsburg prior to the State Conference.</w:t>
      </w:r>
    </w:p>
    <w:p w14:paraId="0000005E" w14:textId="77777777" w:rsidR="00FD5B28" w:rsidRDefault="00FD5B28">
      <w:pPr>
        <w:pBdr>
          <w:top w:val="nil"/>
          <w:left w:val="nil"/>
          <w:bottom w:val="nil"/>
          <w:right w:val="nil"/>
          <w:between w:val="nil"/>
        </w:pBdr>
        <w:rPr>
          <w:rFonts w:ascii="Arial" w:eastAsia="Arial" w:hAnsi="Arial" w:cs="Arial"/>
        </w:rPr>
      </w:pPr>
    </w:p>
    <w:p w14:paraId="0000005F" w14:textId="77777777" w:rsidR="00FD5B28" w:rsidRDefault="00000000">
      <w:pPr>
        <w:shd w:val="clear" w:color="auto" w:fill="FFFFFF"/>
        <w:rPr>
          <w:rFonts w:ascii="Arial" w:eastAsia="Arial" w:hAnsi="Arial" w:cs="Arial"/>
        </w:rPr>
      </w:pPr>
      <w:r>
        <w:rPr>
          <w:rFonts w:ascii="Arial" w:eastAsia="Arial" w:hAnsi="Arial" w:cs="Arial"/>
        </w:rPr>
        <w:t>The meeting was adjourned at 4:59 pm by Administrator Gregory.</w:t>
      </w:r>
    </w:p>
    <w:p w14:paraId="00000060" w14:textId="77777777" w:rsidR="00FD5B28" w:rsidRDefault="00FD5B28">
      <w:pPr>
        <w:shd w:val="clear" w:color="auto" w:fill="FFFFFF"/>
        <w:rPr>
          <w:rFonts w:ascii="Arial" w:eastAsia="Arial" w:hAnsi="Arial" w:cs="Arial"/>
          <w:b/>
        </w:rPr>
      </w:pPr>
    </w:p>
    <w:p w14:paraId="00000061" w14:textId="77777777" w:rsidR="00FD5B28" w:rsidRDefault="00FD5B28">
      <w:pPr>
        <w:shd w:val="clear" w:color="auto" w:fill="FFFFFF"/>
        <w:rPr>
          <w:rFonts w:ascii="Arial" w:eastAsia="Arial" w:hAnsi="Arial" w:cs="Arial"/>
          <w:b/>
        </w:rPr>
      </w:pPr>
    </w:p>
    <w:p w14:paraId="00000062" w14:textId="77777777" w:rsidR="00FD5B28" w:rsidRDefault="00FD5B28">
      <w:pPr>
        <w:shd w:val="clear" w:color="auto" w:fill="FFFFFF"/>
        <w:rPr>
          <w:rFonts w:ascii="Arial" w:eastAsia="Arial" w:hAnsi="Arial" w:cs="Arial"/>
          <w:b/>
        </w:rPr>
      </w:pPr>
    </w:p>
    <w:p w14:paraId="00000063" w14:textId="77777777" w:rsidR="00FD5B28" w:rsidRDefault="00FD5B28">
      <w:pPr>
        <w:shd w:val="clear" w:color="auto" w:fill="FFFFFF"/>
        <w:rPr>
          <w:rFonts w:ascii="Arial" w:eastAsia="Arial" w:hAnsi="Arial" w:cs="Arial"/>
          <w:b/>
        </w:rPr>
      </w:pPr>
    </w:p>
    <w:p w14:paraId="00000064" w14:textId="77777777" w:rsidR="00FD5B28" w:rsidRDefault="00FD5B28">
      <w:pPr>
        <w:pBdr>
          <w:top w:val="nil"/>
          <w:left w:val="nil"/>
          <w:bottom w:val="nil"/>
          <w:right w:val="nil"/>
          <w:between w:val="nil"/>
        </w:pBdr>
        <w:rPr>
          <w:rFonts w:ascii="Arial" w:eastAsia="Arial" w:hAnsi="Arial" w:cs="Arial"/>
          <w:color w:val="000000"/>
        </w:rPr>
      </w:pPr>
    </w:p>
    <w:p w14:paraId="00000065" w14:textId="77777777" w:rsidR="00FD5B28" w:rsidRDefault="00FD5B28">
      <w:pPr>
        <w:pBdr>
          <w:top w:val="nil"/>
          <w:left w:val="nil"/>
          <w:bottom w:val="nil"/>
          <w:right w:val="nil"/>
          <w:between w:val="nil"/>
        </w:pBdr>
        <w:rPr>
          <w:rFonts w:ascii="Arial" w:eastAsia="Arial" w:hAnsi="Arial" w:cs="Arial"/>
          <w:color w:val="000000"/>
        </w:rPr>
      </w:pPr>
    </w:p>
    <w:p w14:paraId="00000066" w14:textId="77777777" w:rsidR="00FD5B28" w:rsidRDefault="00FD5B28">
      <w:pPr>
        <w:pBdr>
          <w:top w:val="nil"/>
          <w:left w:val="nil"/>
          <w:bottom w:val="nil"/>
          <w:right w:val="nil"/>
          <w:between w:val="nil"/>
        </w:pBdr>
        <w:rPr>
          <w:rFonts w:ascii="Arial" w:eastAsia="Arial" w:hAnsi="Arial" w:cs="Arial"/>
          <w:color w:val="000000"/>
        </w:rPr>
      </w:pPr>
    </w:p>
    <w:p w14:paraId="00000067" w14:textId="77777777" w:rsidR="00FD5B28" w:rsidRDefault="00FD5B28">
      <w:pPr>
        <w:pBdr>
          <w:top w:val="nil"/>
          <w:left w:val="nil"/>
          <w:bottom w:val="nil"/>
          <w:right w:val="nil"/>
          <w:between w:val="nil"/>
        </w:pBdr>
        <w:rPr>
          <w:rFonts w:ascii="Arial" w:eastAsia="Arial" w:hAnsi="Arial" w:cs="Arial"/>
          <w:b/>
        </w:rPr>
      </w:pPr>
    </w:p>
    <w:p w14:paraId="00000068" w14:textId="77777777" w:rsidR="00FD5B28" w:rsidRDefault="00FD5B28">
      <w:pPr>
        <w:pBdr>
          <w:top w:val="nil"/>
          <w:left w:val="nil"/>
          <w:bottom w:val="nil"/>
          <w:right w:val="nil"/>
          <w:between w:val="nil"/>
        </w:pBdr>
        <w:rPr>
          <w:rFonts w:ascii="Arial" w:eastAsia="Arial" w:hAnsi="Arial" w:cs="Arial"/>
          <w:b/>
        </w:rPr>
      </w:pPr>
    </w:p>
    <w:p w14:paraId="00000069" w14:textId="77777777" w:rsidR="00FD5B28" w:rsidRDefault="00FD5B28">
      <w:pPr>
        <w:pBdr>
          <w:top w:val="nil"/>
          <w:left w:val="nil"/>
          <w:bottom w:val="nil"/>
          <w:right w:val="nil"/>
          <w:between w:val="nil"/>
        </w:pBdr>
        <w:rPr>
          <w:rFonts w:ascii="Arial" w:eastAsia="Arial" w:hAnsi="Arial" w:cs="Arial"/>
          <w:b/>
        </w:rPr>
      </w:pPr>
    </w:p>
    <w:p w14:paraId="0000006A" w14:textId="77777777" w:rsidR="00FD5B28" w:rsidRDefault="00FD5B28">
      <w:pPr>
        <w:pBdr>
          <w:top w:val="nil"/>
          <w:left w:val="nil"/>
          <w:bottom w:val="nil"/>
          <w:right w:val="nil"/>
          <w:between w:val="nil"/>
        </w:pBdr>
        <w:rPr>
          <w:rFonts w:ascii="Arial" w:eastAsia="Arial" w:hAnsi="Arial" w:cs="Arial"/>
          <w:b/>
        </w:rPr>
      </w:pPr>
    </w:p>
    <w:p w14:paraId="0000006B" w14:textId="77777777" w:rsidR="00FD5B28" w:rsidRDefault="00FD5B28">
      <w:pPr>
        <w:pBdr>
          <w:top w:val="nil"/>
          <w:left w:val="nil"/>
          <w:bottom w:val="nil"/>
          <w:right w:val="nil"/>
          <w:between w:val="nil"/>
        </w:pBdr>
        <w:rPr>
          <w:rFonts w:ascii="Arial" w:eastAsia="Arial" w:hAnsi="Arial" w:cs="Arial"/>
          <w:b/>
        </w:rPr>
      </w:pPr>
    </w:p>
    <w:p w14:paraId="0000006C" w14:textId="77777777" w:rsidR="00FD5B28" w:rsidRDefault="00FD5B28">
      <w:pPr>
        <w:pBdr>
          <w:top w:val="nil"/>
          <w:left w:val="nil"/>
          <w:bottom w:val="nil"/>
          <w:right w:val="nil"/>
          <w:between w:val="nil"/>
        </w:pBdr>
        <w:rPr>
          <w:rFonts w:ascii="Arial" w:eastAsia="Arial" w:hAnsi="Arial" w:cs="Arial"/>
          <w:b/>
        </w:rPr>
      </w:pPr>
    </w:p>
    <w:p w14:paraId="0000006D" w14:textId="77777777" w:rsidR="00FD5B28" w:rsidRDefault="00FD5B28">
      <w:pPr>
        <w:pBdr>
          <w:top w:val="nil"/>
          <w:left w:val="nil"/>
          <w:bottom w:val="nil"/>
          <w:right w:val="nil"/>
          <w:between w:val="nil"/>
        </w:pBdr>
        <w:rPr>
          <w:rFonts w:ascii="Arial" w:eastAsia="Arial" w:hAnsi="Arial" w:cs="Arial"/>
          <w:b/>
        </w:rPr>
      </w:pPr>
    </w:p>
    <w:p w14:paraId="0000006E" w14:textId="77777777" w:rsidR="00FD5B28" w:rsidRDefault="00FD5B28">
      <w:pPr>
        <w:pBdr>
          <w:top w:val="nil"/>
          <w:left w:val="nil"/>
          <w:bottom w:val="nil"/>
          <w:right w:val="nil"/>
          <w:between w:val="nil"/>
        </w:pBdr>
        <w:rPr>
          <w:rFonts w:ascii="Arial" w:eastAsia="Arial" w:hAnsi="Arial" w:cs="Arial"/>
          <w:b/>
        </w:rPr>
      </w:pPr>
    </w:p>
    <w:p w14:paraId="0000006F" w14:textId="77777777" w:rsidR="00FD5B28" w:rsidRDefault="00FD5B28">
      <w:pPr>
        <w:pBdr>
          <w:top w:val="nil"/>
          <w:left w:val="nil"/>
          <w:bottom w:val="nil"/>
          <w:right w:val="nil"/>
          <w:between w:val="nil"/>
        </w:pBdr>
        <w:rPr>
          <w:rFonts w:ascii="Arial" w:eastAsia="Arial" w:hAnsi="Arial" w:cs="Arial"/>
          <w:b/>
        </w:rPr>
      </w:pPr>
    </w:p>
    <w:p w14:paraId="00000070" w14:textId="77777777" w:rsidR="00FD5B28" w:rsidRDefault="00FD5B28">
      <w:pPr>
        <w:pBdr>
          <w:top w:val="nil"/>
          <w:left w:val="nil"/>
          <w:bottom w:val="nil"/>
          <w:right w:val="nil"/>
          <w:between w:val="nil"/>
        </w:pBdr>
        <w:rPr>
          <w:rFonts w:ascii="Arial" w:eastAsia="Arial" w:hAnsi="Arial" w:cs="Arial"/>
          <w:b/>
        </w:rPr>
      </w:pPr>
    </w:p>
    <w:p w14:paraId="00000071" w14:textId="77777777" w:rsidR="00FD5B28" w:rsidRDefault="00FD5B28">
      <w:pPr>
        <w:pBdr>
          <w:top w:val="nil"/>
          <w:left w:val="nil"/>
          <w:bottom w:val="nil"/>
          <w:right w:val="nil"/>
          <w:between w:val="nil"/>
        </w:pBdr>
        <w:rPr>
          <w:rFonts w:ascii="Arial" w:eastAsia="Arial" w:hAnsi="Arial" w:cs="Arial"/>
          <w:b/>
        </w:rPr>
      </w:pPr>
    </w:p>
    <w:p w14:paraId="00000072" w14:textId="77777777" w:rsidR="00FD5B28" w:rsidRDefault="00FD5B28">
      <w:pPr>
        <w:pBdr>
          <w:top w:val="nil"/>
          <w:left w:val="nil"/>
          <w:bottom w:val="nil"/>
          <w:right w:val="nil"/>
          <w:between w:val="nil"/>
        </w:pBdr>
        <w:rPr>
          <w:rFonts w:ascii="Arial" w:eastAsia="Arial" w:hAnsi="Arial" w:cs="Arial"/>
          <w:b/>
        </w:rPr>
      </w:pPr>
    </w:p>
    <w:p w14:paraId="00000073" w14:textId="77777777" w:rsidR="00FD5B28" w:rsidRDefault="00FD5B28">
      <w:pPr>
        <w:pBdr>
          <w:top w:val="nil"/>
          <w:left w:val="nil"/>
          <w:bottom w:val="nil"/>
          <w:right w:val="nil"/>
          <w:between w:val="nil"/>
        </w:pBdr>
        <w:rPr>
          <w:rFonts w:ascii="Arial" w:eastAsia="Arial" w:hAnsi="Arial" w:cs="Arial"/>
          <w:b/>
        </w:rPr>
      </w:pPr>
    </w:p>
    <w:p w14:paraId="00000074" w14:textId="77777777" w:rsidR="00FD5B28" w:rsidRDefault="00FD5B28">
      <w:pPr>
        <w:pBdr>
          <w:top w:val="nil"/>
          <w:left w:val="nil"/>
          <w:bottom w:val="nil"/>
          <w:right w:val="nil"/>
          <w:between w:val="nil"/>
        </w:pBdr>
        <w:rPr>
          <w:rFonts w:ascii="Arial" w:eastAsia="Arial" w:hAnsi="Arial" w:cs="Arial"/>
          <w:b/>
        </w:rPr>
      </w:pPr>
    </w:p>
    <w:p w14:paraId="00000075" w14:textId="77777777" w:rsidR="00FD5B28" w:rsidRDefault="00FD5B28">
      <w:pPr>
        <w:pBdr>
          <w:top w:val="nil"/>
          <w:left w:val="nil"/>
          <w:bottom w:val="nil"/>
          <w:right w:val="nil"/>
          <w:between w:val="nil"/>
        </w:pBdr>
        <w:rPr>
          <w:rFonts w:ascii="Arial" w:eastAsia="Arial" w:hAnsi="Arial" w:cs="Arial"/>
          <w:b/>
        </w:rPr>
      </w:pPr>
    </w:p>
    <w:p w14:paraId="00000076" w14:textId="77777777" w:rsidR="00FD5B28" w:rsidRDefault="00FD5B28">
      <w:pPr>
        <w:pBdr>
          <w:top w:val="nil"/>
          <w:left w:val="nil"/>
          <w:bottom w:val="nil"/>
          <w:right w:val="nil"/>
          <w:between w:val="nil"/>
        </w:pBdr>
        <w:rPr>
          <w:rFonts w:ascii="Arial" w:eastAsia="Arial" w:hAnsi="Arial" w:cs="Arial"/>
          <w:b/>
        </w:rPr>
      </w:pPr>
    </w:p>
    <w:p w14:paraId="00000077" w14:textId="77777777" w:rsidR="00FD5B28" w:rsidRDefault="00000000">
      <w:pPr>
        <w:pBdr>
          <w:top w:val="nil"/>
          <w:left w:val="nil"/>
          <w:bottom w:val="nil"/>
          <w:right w:val="nil"/>
          <w:between w:val="nil"/>
        </w:pBdr>
        <w:rPr>
          <w:rFonts w:ascii="Arial" w:eastAsia="Arial" w:hAnsi="Arial" w:cs="Arial"/>
          <w:color w:val="000000"/>
        </w:rPr>
      </w:pPr>
      <w:r>
        <w:rPr>
          <w:rFonts w:ascii="Arial" w:eastAsia="Arial" w:hAnsi="Arial" w:cs="Arial"/>
          <w:b/>
        </w:rPr>
        <w:t>ENCLOSURE 1- Board members in attendance at AAUW-VA board meeting, November 19-20, 2022</w:t>
      </w:r>
    </w:p>
    <w:p w14:paraId="00000078" w14:textId="77777777" w:rsidR="00FD5B28" w:rsidRDefault="00000000">
      <w:pPr>
        <w:shd w:val="clear" w:color="auto" w:fill="FFFFFF"/>
        <w:spacing w:line="276" w:lineRule="auto"/>
        <w:rPr>
          <w:rFonts w:ascii="Arial" w:eastAsia="Arial" w:hAnsi="Arial" w:cs="Arial"/>
        </w:rPr>
      </w:pPr>
      <w:r>
        <w:rPr>
          <w:rFonts w:ascii="Arial" w:eastAsia="Arial" w:hAnsi="Arial" w:cs="Arial"/>
        </w:rPr>
        <w:t xml:space="preserve">Anita </w:t>
      </w:r>
      <w:proofErr w:type="spellStart"/>
      <w:r>
        <w:rPr>
          <w:rFonts w:ascii="Arial" w:eastAsia="Arial" w:hAnsi="Arial" w:cs="Arial"/>
        </w:rPr>
        <w:t>Aymer</w:t>
      </w:r>
      <w:proofErr w:type="spellEnd"/>
      <w:r>
        <w:rPr>
          <w:rFonts w:ascii="Arial" w:eastAsia="Arial" w:hAnsi="Arial" w:cs="Arial"/>
        </w:rPr>
        <w:t>, Southwest District Representative</w:t>
      </w:r>
    </w:p>
    <w:p w14:paraId="00000079" w14:textId="77777777" w:rsidR="00FD5B28" w:rsidRDefault="00000000">
      <w:pPr>
        <w:shd w:val="clear" w:color="auto" w:fill="FFFFFF"/>
        <w:spacing w:line="276" w:lineRule="auto"/>
        <w:rPr>
          <w:rFonts w:ascii="Arial" w:eastAsia="Arial" w:hAnsi="Arial" w:cs="Arial"/>
        </w:rPr>
      </w:pPr>
      <w:r>
        <w:rPr>
          <w:rFonts w:ascii="Arial" w:eastAsia="Arial" w:hAnsi="Arial" w:cs="Arial"/>
        </w:rPr>
        <w:t xml:space="preserve">Kathy </w:t>
      </w:r>
      <w:proofErr w:type="spellStart"/>
      <w:r>
        <w:rPr>
          <w:rFonts w:ascii="Arial" w:eastAsia="Arial" w:hAnsi="Arial" w:cs="Arial"/>
        </w:rPr>
        <w:t>Batkin</w:t>
      </w:r>
      <w:proofErr w:type="spellEnd"/>
      <w:r>
        <w:rPr>
          <w:rFonts w:ascii="Arial" w:eastAsia="Arial" w:hAnsi="Arial" w:cs="Arial"/>
        </w:rPr>
        <w:t>, Historian</w:t>
      </w:r>
    </w:p>
    <w:p w14:paraId="0000007A" w14:textId="77777777" w:rsidR="00FD5B28" w:rsidRDefault="00000000">
      <w:pPr>
        <w:shd w:val="clear" w:color="auto" w:fill="FFFFFF"/>
        <w:spacing w:line="276" w:lineRule="auto"/>
        <w:rPr>
          <w:rFonts w:ascii="Arial" w:eastAsia="Arial" w:hAnsi="Arial" w:cs="Arial"/>
        </w:rPr>
      </w:pPr>
      <w:r>
        <w:rPr>
          <w:rFonts w:ascii="Arial" w:eastAsia="Arial" w:hAnsi="Arial" w:cs="Arial"/>
        </w:rPr>
        <w:t>Susan Burk, Northern District Co-Representative</w:t>
      </w:r>
    </w:p>
    <w:p w14:paraId="0000007B" w14:textId="77777777" w:rsidR="00FD5B28" w:rsidRDefault="00000000">
      <w:pPr>
        <w:spacing w:line="276" w:lineRule="auto"/>
        <w:rPr>
          <w:rFonts w:ascii="Arial" w:eastAsia="Arial" w:hAnsi="Arial" w:cs="Arial"/>
        </w:rPr>
      </w:pPr>
      <w:r>
        <w:rPr>
          <w:rFonts w:ascii="Arial" w:eastAsia="Arial" w:hAnsi="Arial" w:cs="Arial"/>
        </w:rPr>
        <w:t xml:space="preserve">Janine Greenwood, Co-Vice President for Public Policy </w:t>
      </w:r>
    </w:p>
    <w:p w14:paraId="0000007C" w14:textId="77777777" w:rsidR="00FD5B28" w:rsidRDefault="00000000">
      <w:pPr>
        <w:spacing w:line="276" w:lineRule="auto"/>
        <w:rPr>
          <w:rFonts w:ascii="Arial" w:eastAsia="Arial" w:hAnsi="Arial" w:cs="Arial"/>
        </w:rPr>
      </w:pPr>
      <w:r>
        <w:rPr>
          <w:rFonts w:ascii="Arial" w:eastAsia="Arial" w:hAnsi="Arial" w:cs="Arial"/>
        </w:rPr>
        <w:t>Sarita McCoy Gregory, Administrator</w:t>
      </w:r>
    </w:p>
    <w:p w14:paraId="0000007D" w14:textId="77777777" w:rsidR="00FD5B28" w:rsidRDefault="00000000">
      <w:pPr>
        <w:shd w:val="clear" w:color="auto" w:fill="FFFFFF"/>
        <w:spacing w:line="276" w:lineRule="auto"/>
        <w:rPr>
          <w:rFonts w:ascii="Arial" w:eastAsia="Arial" w:hAnsi="Arial" w:cs="Arial"/>
        </w:rPr>
      </w:pPr>
      <w:r>
        <w:rPr>
          <w:rFonts w:ascii="Arial" w:eastAsia="Arial" w:hAnsi="Arial" w:cs="Arial"/>
        </w:rPr>
        <w:t>Ann Johnson, AAUW Funds Chair</w:t>
      </w:r>
    </w:p>
    <w:p w14:paraId="0000007E" w14:textId="77777777" w:rsidR="00FD5B28" w:rsidRDefault="00000000">
      <w:pPr>
        <w:shd w:val="clear" w:color="auto" w:fill="FFFFFF"/>
        <w:spacing w:line="276" w:lineRule="auto"/>
        <w:rPr>
          <w:rFonts w:ascii="Arial" w:eastAsia="Arial" w:hAnsi="Arial" w:cs="Arial"/>
        </w:rPr>
      </w:pPr>
      <w:r>
        <w:rPr>
          <w:rFonts w:ascii="Arial" w:eastAsia="Arial" w:hAnsi="Arial" w:cs="Arial"/>
        </w:rPr>
        <w:t>Krysta Jones, Co-Vice President for Diversity, Equity &amp; Inclusion</w:t>
      </w:r>
    </w:p>
    <w:p w14:paraId="0000007F" w14:textId="77777777" w:rsidR="00FD5B28" w:rsidRDefault="00000000">
      <w:pPr>
        <w:shd w:val="clear" w:color="auto" w:fill="FFFFFF"/>
        <w:spacing w:line="276" w:lineRule="auto"/>
        <w:rPr>
          <w:rFonts w:ascii="Arial" w:eastAsia="Arial" w:hAnsi="Arial" w:cs="Arial"/>
        </w:rPr>
      </w:pPr>
      <w:r>
        <w:rPr>
          <w:rFonts w:ascii="Arial" w:eastAsia="Arial" w:hAnsi="Arial" w:cs="Arial"/>
        </w:rPr>
        <w:t>Marsha Melkonian, Vice President for Finance</w:t>
      </w:r>
    </w:p>
    <w:p w14:paraId="00000080" w14:textId="77777777" w:rsidR="00FD5B28" w:rsidRDefault="00000000">
      <w:pPr>
        <w:shd w:val="clear" w:color="auto" w:fill="FFFFFF"/>
        <w:spacing w:line="276" w:lineRule="auto"/>
        <w:rPr>
          <w:rFonts w:ascii="Arial" w:eastAsia="Arial" w:hAnsi="Arial" w:cs="Arial"/>
        </w:rPr>
      </w:pPr>
      <w:r>
        <w:rPr>
          <w:rFonts w:ascii="Arial" w:eastAsia="Arial" w:hAnsi="Arial" w:cs="Arial"/>
        </w:rPr>
        <w:t>Dianne Mero, Vice President for Communications</w:t>
      </w:r>
    </w:p>
    <w:p w14:paraId="00000081" w14:textId="77777777" w:rsidR="00FD5B28" w:rsidRDefault="00000000">
      <w:pPr>
        <w:shd w:val="clear" w:color="auto" w:fill="FFFFFF"/>
        <w:spacing w:line="276" w:lineRule="auto"/>
        <w:rPr>
          <w:rFonts w:ascii="Arial" w:eastAsia="Arial" w:hAnsi="Arial" w:cs="Arial"/>
        </w:rPr>
      </w:pPr>
      <w:r>
        <w:rPr>
          <w:rFonts w:ascii="Arial" w:eastAsia="Arial" w:hAnsi="Arial" w:cs="Arial"/>
        </w:rPr>
        <w:t>Tammie Mullins-Rice, Southeast District Representative</w:t>
      </w:r>
    </w:p>
    <w:p w14:paraId="00000082" w14:textId="77777777" w:rsidR="00FD5B28" w:rsidRDefault="00000000">
      <w:pPr>
        <w:shd w:val="clear" w:color="auto" w:fill="FFFFFF"/>
        <w:spacing w:line="276" w:lineRule="auto"/>
        <w:rPr>
          <w:rFonts w:ascii="Arial" w:eastAsia="Arial" w:hAnsi="Arial" w:cs="Arial"/>
        </w:rPr>
      </w:pPr>
      <w:r>
        <w:rPr>
          <w:rFonts w:ascii="Arial" w:eastAsia="Arial" w:hAnsi="Arial" w:cs="Arial"/>
        </w:rPr>
        <w:t>Denise Murden, Co-Vice President for Public Policy</w:t>
      </w:r>
    </w:p>
    <w:p w14:paraId="00000083" w14:textId="77777777" w:rsidR="00FD5B28" w:rsidRDefault="00000000">
      <w:pPr>
        <w:shd w:val="clear" w:color="auto" w:fill="FFFFFF"/>
        <w:spacing w:line="276" w:lineRule="auto"/>
        <w:rPr>
          <w:rFonts w:ascii="Arial" w:eastAsia="Arial" w:hAnsi="Arial" w:cs="Arial"/>
        </w:rPr>
      </w:pPr>
      <w:r>
        <w:rPr>
          <w:rFonts w:ascii="Arial" w:eastAsia="Arial" w:hAnsi="Arial" w:cs="Arial"/>
        </w:rPr>
        <w:t>Suzanne Rothwell, Bylaws Chair</w:t>
      </w:r>
    </w:p>
    <w:p w14:paraId="00000084" w14:textId="77777777" w:rsidR="00FD5B28" w:rsidRDefault="00000000">
      <w:pPr>
        <w:shd w:val="clear" w:color="auto" w:fill="FFFFFF"/>
        <w:spacing w:line="276" w:lineRule="auto"/>
        <w:rPr>
          <w:rFonts w:ascii="Arial" w:eastAsia="Arial" w:hAnsi="Arial" w:cs="Arial"/>
        </w:rPr>
      </w:pPr>
      <w:r>
        <w:rPr>
          <w:rFonts w:ascii="Arial" w:eastAsia="Arial" w:hAnsi="Arial" w:cs="Arial"/>
        </w:rPr>
        <w:t>Cyndi Shanahan, College/University Co-Chair</w:t>
      </w:r>
    </w:p>
    <w:p w14:paraId="00000085" w14:textId="77777777" w:rsidR="00FD5B28" w:rsidRDefault="00000000">
      <w:pPr>
        <w:shd w:val="clear" w:color="auto" w:fill="FFFFFF"/>
        <w:spacing w:line="276" w:lineRule="auto"/>
        <w:rPr>
          <w:rFonts w:ascii="Arial" w:eastAsia="Arial" w:hAnsi="Arial" w:cs="Arial"/>
        </w:rPr>
      </w:pPr>
      <w:r>
        <w:rPr>
          <w:rFonts w:ascii="Arial" w:eastAsia="Arial" w:hAnsi="Arial" w:cs="Arial"/>
        </w:rPr>
        <w:t>Cheryl Spohnholtz, Vice President for Membership</w:t>
      </w:r>
    </w:p>
    <w:p w14:paraId="00000086" w14:textId="77777777" w:rsidR="00FD5B28" w:rsidRDefault="00000000">
      <w:pPr>
        <w:shd w:val="clear" w:color="auto" w:fill="FFFFFF"/>
        <w:spacing w:line="276" w:lineRule="auto"/>
        <w:rPr>
          <w:rFonts w:ascii="Arial" w:eastAsia="Arial" w:hAnsi="Arial" w:cs="Arial"/>
        </w:rPr>
      </w:pPr>
      <w:r>
        <w:rPr>
          <w:rFonts w:ascii="Arial" w:eastAsia="Arial" w:hAnsi="Arial" w:cs="Arial"/>
        </w:rPr>
        <w:t>Lane Stone, President</w:t>
      </w:r>
    </w:p>
    <w:p w14:paraId="00000087" w14:textId="77777777" w:rsidR="00FD5B28" w:rsidRDefault="00000000">
      <w:pPr>
        <w:shd w:val="clear" w:color="auto" w:fill="FFFFFF"/>
        <w:spacing w:line="276" w:lineRule="auto"/>
        <w:rPr>
          <w:rFonts w:ascii="Arial" w:eastAsia="Arial" w:hAnsi="Arial" w:cs="Arial"/>
        </w:rPr>
      </w:pPr>
      <w:r>
        <w:rPr>
          <w:rFonts w:ascii="Arial" w:eastAsia="Arial" w:hAnsi="Arial" w:cs="Arial"/>
        </w:rPr>
        <w:t xml:space="preserve">Leslie </w:t>
      </w:r>
      <w:proofErr w:type="spellStart"/>
      <w:r>
        <w:rPr>
          <w:rFonts w:ascii="Arial" w:eastAsia="Arial" w:hAnsi="Arial" w:cs="Arial"/>
        </w:rPr>
        <w:t>Tourigny</w:t>
      </w:r>
      <w:proofErr w:type="spellEnd"/>
      <w:r>
        <w:rPr>
          <w:rFonts w:ascii="Arial" w:eastAsia="Arial" w:hAnsi="Arial" w:cs="Arial"/>
        </w:rPr>
        <w:t>, Northern District Co-Representative</w:t>
      </w:r>
    </w:p>
    <w:p w14:paraId="00000088" w14:textId="77777777" w:rsidR="00FD5B28" w:rsidRDefault="00000000">
      <w:pPr>
        <w:shd w:val="clear" w:color="auto" w:fill="FFFFFF"/>
        <w:spacing w:line="276" w:lineRule="auto"/>
        <w:rPr>
          <w:rFonts w:ascii="Arial" w:eastAsia="Arial" w:hAnsi="Arial" w:cs="Arial"/>
        </w:rPr>
      </w:pPr>
      <w:r>
        <w:rPr>
          <w:rFonts w:ascii="Arial" w:eastAsia="Arial" w:hAnsi="Arial" w:cs="Arial"/>
        </w:rPr>
        <w:t>Meg Tuccillo, Co-Vice President for Diversity, Equity &amp; Inclusion</w:t>
      </w:r>
    </w:p>
    <w:p w14:paraId="00000089" w14:textId="77777777" w:rsidR="00FD5B28" w:rsidRDefault="00000000">
      <w:pPr>
        <w:shd w:val="clear" w:color="auto" w:fill="FFFFFF"/>
        <w:spacing w:line="276" w:lineRule="auto"/>
        <w:rPr>
          <w:rFonts w:ascii="Arial" w:eastAsia="Arial" w:hAnsi="Arial" w:cs="Arial"/>
        </w:rPr>
      </w:pPr>
      <w:r>
        <w:rPr>
          <w:rFonts w:ascii="Arial" w:eastAsia="Arial" w:hAnsi="Arial" w:cs="Arial"/>
        </w:rPr>
        <w:t>Sherry Warren, Recording Secretary</w:t>
      </w:r>
    </w:p>
    <w:p w14:paraId="0000008A" w14:textId="77777777" w:rsidR="00FD5B28" w:rsidRDefault="00000000">
      <w:pPr>
        <w:shd w:val="clear" w:color="auto" w:fill="FFFFFF"/>
        <w:spacing w:line="276" w:lineRule="auto"/>
        <w:rPr>
          <w:rFonts w:ascii="Arial" w:eastAsia="Arial" w:hAnsi="Arial" w:cs="Arial"/>
        </w:rPr>
      </w:pPr>
      <w:r>
        <w:rPr>
          <w:rFonts w:ascii="Arial" w:eastAsia="Arial" w:hAnsi="Arial" w:cs="Arial"/>
        </w:rPr>
        <w:t xml:space="preserve">Laura </w:t>
      </w:r>
      <w:proofErr w:type="spellStart"/>
      <w:r>
        <w:rPr>
          <w:rFonts w:ascii="Arial" w:eastAsia="Arial" w:hAnsi="Arial" w:cs="Arial"/>
        </w:rPr>
        <w:t>Wimmer</w:t>
      </w:r>
      <w:proofErr w:type="spellEnd"/>
      <w:r>
        <w:rPr>
          <w:rFonts w:ascii="Arial" w:eastAsia="Arial" w:hAnsi="Arial" w:cs="Arial"/>
        </w:rPr>
        <w:t>, Northwest District Representative</w:t>
      </w:r>
    </w:p>
    <w:p w14:paraId="0000008B" w14:textId="77777777" w:rsidR="00FD5B28" w:rsidRDefault="00000000">
      <w:pPr>
        <w:shd w:val="clear" w:color="auto" w:fill="FFFFFF"/>
        <w:spacing w:line="276" w:lineRule="auto"/>
        <w:rPr>
          <w:rFonts w:ascii="Arial" w:eastAsia="Arial" w:hAnsi="Arial" w:cs="Arial"/>
        </w:rPr>
      </w:pPr>
      <w:r>
        <w:rPr>
          <w:rFonts w:ascii="Arial" w:eastAsia="Arial" w:hAnsi="Arial" w:cs="Arial"/>
        </w:rPr>
        <w:t xml:space="preserve">Barbara </w:t>
      </w:r>
      <w:proofErr w:type="spellStart"/>
      <w:r>
        <w:rPr>
          <w:rFonts w:ascii="Arial" w:eastAsia="Arial" w:hAnsi="Arial" w:cs="Arial"/>
        </w:rPr>
        <w:t>Woodlee</w:t>
      </w:r>
      <w:proofErr w:type="spellEnd"/>
      <w:r>
        <w:rPr>
          <w:rFonts w:ascii="Arial" w:eastAsia="Arial" w:hAnsi="Arial" w:cs="Arial"/>
        </w:rPr>
        <w:t>, College/University Co-Chair</w:t>
      </w:r>
    </w:p>
    <w:p w14:paraId="0000008C" w14:textId="77777777" w:rsidR="00FD5B28" w:rsidRDefault="00000000">
      <w:pPr>
        <w:spacing w:before="240" w:line="276" w:lineRule="auto"/>
        <w:rPr>
          <w:rFonts w:ascii="Arial" w:eastAsia="Arial" w:hAnsi="Arial" w:cs="Arial"/>
          <w:b/>
        </w:rPr>
      </w:pPr>
      <w:r>
        <w:rPr>
          <w:rFonts w:ascii="Arial" w:eastAsia="Arial" w:hAnsi="Arial" w:cs="Arial"/>
          <w:b/>
        </w:rPr>
        <w:t xml:space="preserve"> </w:t>
      </w:r>
    </w:p>
    <w:p w14:paraId="0000008D" w14:textId="77777777" w:rsidR="00FD5B28" w:rsidRDefault="00000000">
      <w:pPr>
        <w:spacing w:line="276" w:lineRule="auto"/>
        <w:rPr>
          <w:rFonts w:ascii="Arial" w:eastAsia="Arial" w:hAnsi="Arial" w:cs="Arial"/>
          <w:b/>
        </w:rPr>
      </w:pPr>
      <w:r>
        <w:rPr>
          <w:rFonts w:ascii="Arial" w:eastAsia="Arial" w:hAnsi="Arial" w:cs="Arial"/>
          <w:b/>
        </w:rPr>
        <w:t>Non-Board members attending</w:t>
      </w:r>
    </w:p>
    <w:p w14:paraId="0000008E" w14:textId="77777777" w:rsidR="00FD5B28" w:rsidRDefault="00000000">
      <w:pPr>
        <w:spacing w:line="276" w:lineRule="auto"/>
        <w:rPr>
          <w:rFonts w:ascii="Arial" w:eastAsia="Arial" w:hAnsi="Arial" w:cs="Arial"/>
          <w:highlight w:val="yellow"/>
        </w:rPr>
      </w:pPr>
      <w:r>
        <w:rPr>
          <w:rFonts w:ascii="Arial" w:eastAsia="Arial" w:hAnsi="Arial" w:cs="Arial"/>
        </w:rPr>
        <w:t xml:space="preserve">Mary Anne Graham, Virginia </w:t>
      </w:r>
      <w:r>
        <w:rPr>
          <w:rFonts w:ascii="Arial" w:eastAsia="Arial" w:hAnsi="Arial" w:cs="Arial"/>
          <w:i/>
        </w:rPr>
        <w:t>Vision</w:t>
      </w:r>
      <w:r>
        <w:rPr>
          <w:rFonts w:ascii="Arial" w:eastAsia="Arial" w:hAnsi="Arial" w:cs="Arial"/>
        </w:rPr>
        <w:t xml:space="preserve"> Copy Editor</w:t>
      </w:r>
    </w:p>
    <w:p w14:paraId="0000008F" w14:textId="77777777" w:rsidR="00FD5B28" w:rsidRDefault="00000000">
      <w:pPr>
        <w:spacing w:line="276" w:lineRule="auto"/>
        <w:rPr>
          <w:rFonts w:ascii="Arial" w:eastAsia="Arial" w:hAnsi="Arial" w:cs="Arial"/>
        </w:rPr>
      </w:pPr>
      <w:r>
        <w:rPr>
          <w:rFonts w:ascii="Arial" w:eastAsia="Arial" w:hAnsi="Arial" w:cs="Arial"/>
        </w:rPr>
        <w:t>Sandy Lawrence, Voting and Elections Chair</w:t>
      </w:r>
    </w:p>
    <w:p w14:paraId="00000090" w14:textId="77777777" w:rsidR="00FD5B28" w:rsidRDefault="00000000">
      <w:pPr>
        <w:spacing w:line="276" w:lineRule="auto"/>
        <w:rPr>
          <w:rFonts w:ascii="Arial" w:eastAsia="Arial" w:hAnsi="Arial" w:cs="Arial"/>
        </w:rPr>
      </w:pPr>
      <w:r>
        <w:rPr>
          <w:rFonts w:ascii="Arial" w:eastAsia="Arial" w:hAnsi="Arial" w:cs="Arial"/>
        </w:rPr>
        <w:t>Patsy Quick, Webmaster</w:t>
      </w:r>
    </w:p>
    <w:p w14:paraId="00000091" w14:textId="77777777" w:rsidR="00FD5B28" w:rsidRDefault="00FD5B28"/>
    <w:sectPr w:rsidR="00FD5B2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385C" w14:textId="77777777" w:rsidR="00761920" w:rsidRDefault="00761920">
      <w:r>
        <w:separator/>
      </w:r>
    </w:p>
  </w:endnote>
  <w:endnote w:type="continuationSeparator" w:id="0">
    <w:p w14:paraId="0770F126" w14:textId="77777777" w:rsidR="00761920" w:rsidRDefault="0076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2FEC67EE" w:rsidR="00FD5B28"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34D8F">
      <w:rPr>
        <w:noProof/>
        <w:color w:val="000000"/>
      </w:rPr>
      <w:t>1</w:t>
    </w:r>
    <w:r>
      <w:rPr>
        <w:color w:val="000000"/>
      </w:rPr>
      <w:fldChar w:fldCharType="end"/>
    </w:r>
  </w:p>
  <w:p w14:paraId="00000093" w14:textId="77777777" w:rsidR="00FD5B28" w:rsidRDefault="00FD5B2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2D96" w14:textId="77777777" w:rsidR="00761920" w:rsidRDefault="00761920">
      <w:r>
        <w:separator/>
      </w:r>
    </w:p>
  </w:footnote>
  <w:footnote w:type="continuationSeparator" w:id="0">
    <w:p w14:paraId="36D06DA5" w14:textId="77777777" w:rsidR="00761920" w:rsidRDefault="00761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I0MTC0MzU3MLU2NzIyUdpeDU4uLM/DyQAsNaAClbvu0sAAAA"/>
  </w:docVars>
  <w:rsids>
    <w:rsidRoot w:val="00FD5B28"/>
    <w:rsid w:val="00234D8F"/>
    <w:rsid w:val="00761920"/>
    <w:rsid w:val="00FD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F8EE3-E2B3-4AE2-B809-1EE17D55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C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6C28"/>
    <w:pPr>
      <w:ind w:left="720"/>
      <w:contextualSpacing/>
    </w:pPr>
  </w:style>
  <w:style w:type="paragraph" w:styleId="BalloonText">
    <w:name w:val="Balloon Text"/>
    <w:basedOn w:val="Normal"/>
    <w:link w:val="BalloonTextChar"/>
    <w:rsid w:val="006A09E8"/>
    <w:rPr>
      <w:rFonts w:ascii="Tahoma" w:hAnsi="Tahoma" w:cs="Tahoma"/>
      <w:sz w:val="16"/>
      <w:szCs w:val="16"/>
    </w:rPr>
  </w:style>
  <w:style w:type="character" w:customStyle="1" w:styleId="BalloonTextChar">
    <w:name w:val="Balloon Text Char"/>
    <w:basedOn w:val="DefaultParagraphFont"/>
    <w:link w:val="BalloonText"/>
    <w:rsid w:val="006A09E8"/>
    <w:rPr>
      <w:rFonts w:ascii="Tahoma" w:hAnsi="Tahoma" w:cs="Tahoma"/>
      <w:sz w:val="16"/>
      <w:szCs w:val="16"/>
    </w:rPr>
  </w:style>
  <w:style w:type="paragraph" w:styleId="Header">
    <w:name w:val="header"/>
    <w:basedOn w:val="Normal"/>
    <w:link w:val="HeaderChar"/>
    <w:rsid w:val="004C087C"/>
    <w:pPr>
      <w:tabs>
        <w:tab w:val="center" w:pos="4680"/>
        <w:tab w:val="right" w:pos="9360"/>
      </w:tabs>
    </w:pPr>
  </w:style>
  <w:style w:type="character" w:customStyle="1" w:styleId="HeaderChar">
    <w:name w:val="Header Char"/>
    <w:basedOn w:val="DefaultParagraphFont"/>
    <w:link w:val="Header"/>
    <w:rsid w:val="004C087C"/>
    <w:rPr>
      <w:sz w:val="24"/>
      <w:szCs w:val="24"/>
    </w:rPr>
  </w:style>
  <w:style w:type="paragraph" w:styleId="Footer">
    <w:name w:val="footer"/>
    <w:basedOn w:val="Normal"/>
    <w:link w:val="FooterChar"/>
    <w:uiPriority w:val="99"/>
    <w:rsid w:val="004C087C"/>
    <w:pPr>
      <w:tabs>
        <w:tab w:val="center" w:pos="4680"/>
        <w:tab w:val="right" w:pos="9360"/>
      </w:tabs>
    </w:pPr>
  </w:style>
  <w:style w:type="character" w:customStyle="1" w:styleId="FooterChar">
    <w:name w:val="Footer Char"/>
    <w:basedOn w:val="DefaultParagraphFont"/>
    <w:link w:val="Footer"/>
    <w:uiPriority w:val="99"/>
    <w:rsid w:val="004C087C"/>
    <w:rPr>
      <w:sz w:val="24"/>
      <w:szCs w:val="24"/>
    </w:rPr>
  </w:style>
  <w:style w:type="paragraph" w:styleId="FootnoteText">
    <w:name w:val="footnote text"/>
    <w:basedOn w:val="Normal"/>
    <w:link w:val="FootnoteTextChar"/>
    <w:semiHidden/>
    <w:unhideWhenUsed/>
    <w:rsid w:val="00E5598C"/>
    <w:rPr>
      <w:sz w:val="20"/>
      <w:szCs w:val="20"/>
    </w:rPr>
  </w:style>
  <w:style w:type="character" w:customStyle="1" w:styleId="FootnoteTextChar">
    <w:name w:val="Footnote Text Char"/>
    <w:basedOn w:val="DefaultParagraphFont"/>
    <w:link w:val="FootnoteText"/>
    <w:semiHidden/>
    <w:rsid w:val="00E5598C"/>
  </w:style>
  <w:style w:type="character" w:styleId="FootnoteReference">
    <w:name w:val="footnote reference"/>
    <w:basedOn w:val="DefaultParagraphFont"/>
    <w:semiHidden/>
    <w:unhideWhenUsed/>
    <w:rsid w:val="00E5598C"/>
    <w:rPr>
      <w:vertAlign w:val="superscript"/>
    </w:rPr>
  </w:style>
  <w:style w:type="character" w:styleId="CommentReference">
    <w:name w:val="annotation reference"/>
    <w:basedOn w:val="DefaultParagraphFont"/>
    <w:semiHidden/>
    <w:unhideWhenUsed/>
    <w:rsid w:val="00641A8F"/>
    <w:rPr>
      <w:sz w:val="16"/>
      <w:szCs w:val="16"/>
    </w:rPr>
  </w:style>
  <w:style w:type="paragraph" w:styleId="CommentText">
    <w:name w:val="annotation text"/>
    <w:basedOn w:val="Normal"/>
    <w:link w:val="CommentTextChar"/>
    <w:semiHidden/>
    <w:unhideWhenUsed/>
    <w:rsid w:val="00641A8F"/>
    <w:rPr>
      <w:sz w:val="20"/>
      <w:szCs w:val="20"/>
    </w:rPr>
  </w:style>
  <w:style w:type="character" w:customStyle="1" w:styleId="CommentTextChar">
    <w:name w:val="Comment Text Char"/>
    <w:basedOn w:val="DefaultParagraphFont"/>
    <w:link w:val="CommentText"/>
    <w:semiHidden/>
    <w:rsid w:val="00641A8F"/>
  </w:style>
  <w:style w:type="paragraph" w:styleId="CommentSubject">
    <w:name w:val="annotation subject"/>
    <w:basedOn w:val="CommentText"/>
    <w:next w:val="CommentText"/>
    <w:link w:val="CommentSubjectChar"/>
    <w:semiHidden/>
    <w:unhideWhenUsed/>
    <w:rsid w:val="00641A8F"/>
    <w:rPr>
      <w:b/>
      <w:bCs/>
    </w:rPr>
  </w:style>
  <w:style w:type="character" w:customStyle="1" w:styleId="CommentSubjectChar">
    <w:name w:val="Comment Subject Char"/>
    <w:basedOn w:val="CommentTextChar"/>
    <w:link w:val="CommentSubject"/>
    <w:semiHidden/>
    <w:rsid w:val="00641A8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615D1"/>
    <w:pPr>
      <w:spacing w:before="100" w:beforeAutospacing="1" w:after="100" w:afterAutospacing="1"/>
    </w:pPr>
  </w:style>
  <w:style w:type="character" w:customStyle="1" w:styleId="apple-tab-span">
    <w:name w:val="apple-tab-span"/>
    <w:basedOn w:val="DefaultParagraphFont"/>
    <w:rsid w:val="006C3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CLcH2cVSyudy6SlMItg5L2CCQ==">AMUW2mUCFv3apYnQnVhXbNZHGennx9oGDFNmHl5Iyce+dEcLCEutRQaIvhS/OHCBe47Loxg58iVGYh8mgjbGWcNzgZtIFrXx1Z1PKTE6ZigFHMHwjtDVrMM=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Pickens</dc:creator>
  <cp:lastModifiedBy>Patricia Quick</cp:lastModifiedBy>
  <cp:revision>2</cp:revision>
  <dcterms:created xsi:type="dcterms:W3CDTF">2023-07-07T14:47:00Z</dcterms:created>
  <dcterms:modified xsi:type="dcterms:W3CDTF">2023-07-07T14:47:00Z</dcterms:modified>
</cp:coreProperties>
</file>