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7"/>
        <w:ind w:left="548" w:right="197" w:firstLine="0"/>
        <w:jc w:val="center"/>
        <w:rPr>
          <w:rFonts w:ascii="Cooper Black"/>
          <w:sz w:val="40"/>
        </w:rPr>
      </w:pPr>
      <w:r>
        <w:rPr>
          <w:rFonts w:ascii="Cooper Black"/>
          <w:color w:val="C00000"/>
          <w:sz w:val="40"/>
        </w:rPr>
        <w:t>READY</w:t>
      </w:r>
      <w:r>
        <w:rPr>
          <w:rFonts w:ascii="Cooper Black"/>
          <w:color w:val="C00000"/>
          <w:spacing w:val="-5"/>
          <w:sz w:val="40"/>
        </w:rPr>
        <w:t> </w:t>
      </w:r>
      <w:r>
        <w:rPr>
          <w:rFonts w:ascii="Cooper Black"/>
          <w:color w:val="C00000"/>
          <w:sz w:val="40"/>
        </w:rPr>
        <w:t>TO</w:t>
      </w:r>
      <w:r>
        <w:rPr>
          <w:rFonts w:ascii="Cooper Black"/>
          <w:color w:val="C00000"/>
          <w:spacing w:val="-7"/>
          <w:sz w:val="40"/>
        </w:rPr>
        <w:t> </w:t>
      </w:r>
      <w:r>
        <w:rPr>
          <w:rFonts w:ascii="Cooper Black"/>
          <w:color w:val="C00000"/>
          <w:sz w:val="40"/>
        </w:rPr>
        <w:t>JOIN?</w:t>
      </w:r>
    </w:p>
    <w:p>
      <w:pPr>
        <w:pStyle w:val="BodyText"/>
        <w:spacing w:line="285" w:lineRule="auto" w:before="177"/>
        <w:ind w:left="347" w:right="36"/>
      </w:pPr>
      <w:r>
        <w:rPr/>
        <w:t>Have</w:t>
      </w:r>
      <w:r>
        <w:rPr>
          <w:spacing w:val="-3"/>
        </w:rPr>
        <w:t> </w:t>
      </w:r>
      <w:r>
        <w:rPr/>
        <w:t>questions</w:t>
      </w:r>
      <w:r>
        <w:rPr>
          <w:spacing w:val="-4"/>
        </w:rPr>
        <w:t> </w:t>
      </w:r>
      <w:r>
        <w:rPr/>
        <w:t>about</w:t>
      </w:r>
      <w:r>
        <w:rPr>
          <w:spacing w:val="-1"/>
        </w:rPr>
        <w:t> </w:t>
      </w:r>
      <w:r>
        <w:rPr/>
        <w:t>what</w:t>
      </w:r>
      <w:r>
        <w:rPr>
          <w:spacing w:val="-2"/>
        </w:rPr>
        <w:t> </w:t>
      </w:r>
      <w:r>
        <w:rPr/>
        <w:t>we</w:t>
      </w:r>
      <w:r>
        <w:rPr>
          <w:spacing w:val="-2"/>
        </w:rPr>
        <w:t> </w:t>
      </w:r>
      <w:r>
        <w:rPr/>
        <w:t>do</w:t>
      </w:r>
      <w:r>
        <w:rPr>
          <w:spacing w:val="-2"/>
        </w:rPr>
        <w:t> </w:t>
      </w:r>
      <w:r>
        <w:rPr/>
        <w:t>or</w:t>
      </w:r>
      <w:r>
        <w:rPr>
          <w:spacing w:val="-2"/>
        </w:rPr>
        <w:t> </w:t>
      </w:r>
      <w:r>
        <w:rPr/>
        <w:t>how</w:t>
      </w:r>
      <w:r>
        <w:rPr>
          <w:spacing w:val="-2"/>
        </w:rPr>
        <w:t> </w:t>
      </w:r>
      <w:r>
        <w:rPr/>
        <w:t>you</w:t>
      </w:r>
      <w:r>
        <w:rPr>
          <w:spacing w:val="-2"/>
        </w:rPr>
        <w:t> </w:t>
      </w:r>
      <w:r>
        <w:rPr/>
        <w:t>can</w:t>
      </w:r>
      <w:r>
        <w:rPr>
          <w:spacing w:val="-42"/>
        </w:rPr>
        <w:t> </w:t>
      </w:r>
      <w:r>
        <w:rPr/>
        <w:t>get</w:t>
      </w:r>
      <w:r>
        <w:rPr>
          <w:spacing w:val="-1"/>
        </w:rPr>
        <w:t> </w:t>
      </w:r>
      <w:r>
        <w:rPr/>
        <w:t>involved?</w:t>
      </w:r>
      <w:r>
        <w:rPr>
          <w:spacing w:val="-2"/>
        </w:rPr>
        <w:t> </w:t>
      </w:r>
      <w:r>
        <w:rPr/>
        <w:t>We</w:t>
      </w:r>
      <w:r>
        <w:rPr>
          <w:spacing w:val="-2"/>
        </w:rPr>
        <w:t> </w:t>
      </w:r>
      <w:r>
        <w:rPr/>
        <w:t>can help.</w:t>
      </w:r>
      <w:r>
        <w:rPr>
          <w:spacing w:val="-1"/>
        </w:rPr>
        <w:t> </w:t>
      </w:r>
      <w:r>
        <w:rPr/>
        <w:t>Contact</w:t>
      </w:r>
      <w:r>
        <w:rPr>
          <w:spacing w:val="-1"/>
        </w:rPr>
        <w:t> </w:t>
      </w:r>
      <w:r>
        <w:rPr/>
        <w:t>us.</w:t>
      </w:r>
    </w:p>
    <w:p>
      <w:pPr>
        <w:pStyle w:val="BodyText"/>
        <w:spacing w:before="6"/>
        <w:rPr>
          <w:sz w:val="15"/>
        </w:rPr>
      </w:pPr>
    </w:p>
    <w:p>
      <w:pPr>
        <w:pStyle w:val="BodyText"/>
        <w:ind w:left="161" w:right="-216"/>
      </w:pPr>
      <w:r>
        <w:rPr/>
        <w:pict>
          <v:shapetype id="_x0000_t202" o:spt="202" coordsize="21600,21600" path="m,l,21600r21600,l21600,xe">
            <v:stroke joinstyle="miter"/>
            <v:path gradientshapeok="t" o:connecttype="rect"/>
          </v:shapetype>
          <v:shape style="width:222.5pt;height:233.8pt;mso-position-horizontal-relative:char;mso-position-vertical-relative:line" type="#_x0000_t202" id="docshape1" filled="true" fillcolor="#bdd6ee" stroked="false">
            <w10:anchorlock/>
            <v:textbox inset="0,0,0,0">
              <w:txbxContent>
                <w:p>
                  <w:pPr>
                    <w:pStyle w:val="BodyText"/>
                    <w:spacing w:before="9"/>
                    <w:rPr>
                      <w:color w:val="000000"/>
                      <w:sz w:val="45"/>
                    </w:rPr>
                  </w:pPr>
                </w:p>
                <w:p>
                  <w:pPr>
                    <w:spacing w:line="285" w:lineRule="auto" w:before="0"/>
                    <w:ind w:left="368" w:right="370" w:firstLine="0"/>
                    <w:jc w:val="center"/>
                    <w:rPr>
                      <w:rFonts w:ascii="Cooper Black"/>
                      <w:color w:val="000000"/>
                      <w:sz w:val="36"/>
                    </w:rPr>
                  </w:pPr>
                  <w:r>
                    <w:rPr>
                      <w:rFonts w:ascii="Cooper Black"/>
                      <w:color w:val="C00000"/>
                      <w:spacing w:val="-1"/>
                      <w:sz w:val="36"/>
                    </w:rPr>
                    <w:t>Choose</w:t>
                  </w:r>
                  <w:r>
                    <w:rPr>
                      <w:rFonts w:ascii="Cooper Black"/>
                      <w:color w:val="C00000"/>
                      <w:spacing w:val="-20"/>
                      <w:sz w:val="36"/>
                    </w:rPr>
                    <w:t> </w:t>
                  </w:r>
                  <w:r>
                    <w:rPr>
                      <w:rFonts w:ascii="Cooper Black"/>
                      <w:color w:val="C00000"/>
                      <w:sz w:val="36"/>
                    </w:rPr>
                    <w:t>Your</w:t>
                  </w:r>
                  <w:r>
                    <w:rPr>
                      <w:rFonts w:ascii="Cooper Black"/>
                      <w:color w:val="C00000"/>
                      <w:spacing w:val="-22"/>
                      <w:sz w:val="36"/>
                    </w:rPr>
                    <w:t> </w:t>
                  </w:r>
                  <w:r>
                    <w:rPr>
                      <w:rFonts w:ascii="Cooper Black"/>
                      <w:color w:val="C00000"/>
                      <w:sz w:val="36"/>
                    </w:rPr>
                    <w:t>Branch</w:t>
                  </w:r>
                  <w:r>
                    <w:rPr>
                      <w:rFonts w:ascii="Cooper Black"/>
                      <w:color w:val="C00000"/>
                      <w:spacing w:val="-87"/>
                      <w:sz w:val="36"/>
                    </w:rPr>
                    <w:t> </w:t>
                  </w:r>
                  <w:r>
                    <w:rPr>
                      <w:rFonts w:ascii="Cooper Black"/>
                      <w:color w:val="C00000"/>
                      <w:sz w:val="36"/>
                    </w:rPr>
                    <w:t>and Complete Your</w:t>
                  </w:r>
                  <w:r>
                    <w:rPr>
                      <w:rFonts w:ascii="Cooper Black"/>
                      <w:color w:val="C00000"/>
                      <w:spacing w:val="1"/>
                      <w:sz w:val="36"/>
                    </w:rPr>
                    <w:t> </w:t>
                  </w:r>
                  <w:r>
                    <w:rPr>
                      <w:rFonts w:ascii="Cooper Black"/>
                      <w:color w:val="C00000"/>
                      <w:sz w:val="36"/>
                    </w:rPr>
                    <w:t>Application:</w:t>
                  </w:r>
                </w:p>
                <w:p>
                  <w:pPr>
                    <w:spacing w:before="126"/>
                    <w:ind w:left="377" w:right="0" w:firstLine="0"/>
                    <w:jc w:val="left"/>
                    <w:rPr>
                      <w:b/>
                      <w:color w:val="000000"/>
                      <w:sz w:val="28"/>
                    </w:rPr>
                  </w:pPr>
                  <w:r>
                    <w:rPr>
                      <w:b/>
                      <w:color w:val="000000"/>
                      <w:sz w:val="28"/>
                    </w:rPr>
                    <w:t>https://aauw.org/membership/</w:t>
                  </w:r>
                </w:p>
                <w:p>
                  <w:pPr>
                    <w:spacing w:before="180"/>
                    <w:ind w:left="368" w:right="370" w:firstLine="0"/>
                    <w:jc w:val="center"/>
                    <w:rPr>
                      <w:rFonts w:ascii="Cooper Black"/>
                      <w:color w:val="000000"/>
                      <w:sz w:val="36"/>
                    </w:rPr>
                  </w:pPr>
                  <w:r>
                    <w:rPr>
                      <w:rFonts w:ascii="Cooper Black"/>
                      <w:color w:val="C00000"/>
                      <w:sz w:val="36"/>
                    </w:rPr>
                    <w:t>Contact</w:t>
                  </w:r>
                  <w:r>
                    <w:rPr>
                      <w:rFonts w:ascii="Cooper Black"/>
                      <w:color w:val="C00000"/>
                      <w:spacing w:val="-1"/>
                      <w:sz w:val="36"/>
                    </w:rPr>
                    <w:t> </w:t>
                  </w:r>
                  <w:r>
                    <w:rPr>
                      <w:rFonts w:ascii="Cooper Black"/>
                      <w:color w:val="C00000"/>
                      <w:sz w:val="36"/>
                    </w:rPr>
                    <w:t>Us:</w:t>
                  </w:r>
                </w:p>
                <w:p>
                  <w:pPr>
                    <w:spacing w:before="203"/>
                    <w:ind w:left="279" w:right="0" w:firstLine="0"/>
                    <w:jc w:val="left"/>
                    <w:rPr>
                      <w:b/>
                      <w:color w:val="000000"/>
                      <w:sz w:val="24"/>
                    </w:rPr>
                  </w:pPr>
                  <w:r>
                    <w:rPr>
                      <w:b/>
                      <w:color w:val="000000"/>
                      <w:sz w:val="24"/>
                    </w:rPr>
                    <w:t>https://aauw-va.aauw.net/contact-us/</w:t>
                  </w:r>
                </w:p>
                <w:p>
                  <w:pPr>
                    <w:spacing w:before="177"/>
                    <w:ind w:left="385" w:right="0" w:firstLine="0"/>
                    <w:jc w:val="left"/>
                    <w:rPr>
                      <w:b/>
                      <w:color w:val="000000"/>
                      <w:sz w:val="28"/>
                    </w:rPr>
                  </w:pPr>
                  <w:hyperlink r:id="rId5">
                    <w:r>
                      <w:rPr>
                        <w:b/>
                        <w:color w:val="000000"/>
                        <w:sz w:val="28"/>
                      </w:rPr>
                      <w:t>AAUWVAcontactus@gmail.com</w:t>
                    </w:r>
                  </w:hyperlink>
                </w:p>
              </w:txbxContent>
            </v:textbox>
            <v:fill type="solid"/>
          </v:shape>
        </w:pict>
      </w:r>
      <w:r>
        <w:rPr/>
      </w:r>
    </w:p>
    <w:p>
      <w:pPr>
        <w:pStyle w:val="BodyText"/>
        <w:spacing w:before="6"/>
        <w:rPr>
          <w:sz w:val="10"/>
        </w:rPr>
      </w:pPr>
      <w:r>
        <w:rPr/>
        <w:drawing>
          <wp:anchor distT="0" distB="0" distL="0" distR="0" allowOverlap="1" layoutInCell="1" locked="0" behindDoc="0" simplePos="0" relativeHeight="1">
            <wp:simplePos x="0" y="0"/>
            <wp:positionH relativeFrom="page">
              <wp:posOffset>865746</wp:posOffset>
            </wp:positionH>
            <wp:positionV relativeFrom="paragraph">
              <wp:posOffset>96621</wp:posOffset>
            </wp:positionV>
            <wp:extent cx="1632249" cy="60807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32249" cy="608076"/>
                    </a:xfrm>
                    <a:prstGeom prst="rect">
                      <a:avLst/>
                    </a:prstGeom>
                  </pic:spPr>
                </pic:pic>
              </a:graphicData>
            </a:graphic>
          </wp:anchor>
        </w:drawing>
      </w:r>
    </w:p>
    <w:p>
      <w:pPr>
        <w:pStyle w:val="Heading2"/>
        <w:spacing w:before="132"/>
        <w:ind w:left="547" w:right="207"/>
        <w:jc w:val="center"/>
      </w:pPr>
      <w:hyperlink r:id="rId7">
        <w:r>
          <w:rPr>
            <w:color w:val="006600"/>
          </w:rPr>
          <w:t>www.aauw.org</w:t>
        </w:r>
      </w:hyperlink>
    </w:p>
    <w:p>
      <w:pPr>
        <w:spacing w:before="116"/>
        <w:ind w:left="544" w:right="207" w:firstLine="0"/>
        <w:jc w:val="center"/>
        <w:rPr>
          <w:b/>
          <w:sz w:val="24"/>
        </w:rPr>
      </w:pPr>
      <w:r>
        <w:rPr>
          <w:b/>
          <w:sz w:val="24"/>
        </w:rPr>
        <w:t>1310</w:t>
      </w:r>
      <w:r>
        <w:rPr>
          <w:b/>
          <w:spacing w:val="-1"/>
          <w:sz w:val="24"/>
        </w:rPr>
        <w:t> </w:t>
      </w:r>
      <w:r>
        <w:rPr>
          <w:b/>
          <w:sz w:val="24"/>
        </w:rPr>
        <w:t>L St.</w:t>
      </w:r>
      <w:r>
        <w:rPr>
          <w:b/>
          <w:spacing w:val="-1"/>
          <w:sz w:val="24"/>
        </w:rPr>
        <w:t> </w:t>
      </w:r>
      <w:r>
        <w:rPr>
          <w:b/>
          <w:sz w:val="24"/>
        </w:rPr>
        <w:t>NW,</w:t>
      </w:r>
      <w:r>
        <w:rPr>
          <w:b/>
          <w:spacing w:val="-2"/>
          <w:sz w:val="24"/>
        </w:rPr>
        <w:t> </w:t>
      </w:r>
      <w:r>
        <w:rPr>
          <w:b/>
          <w:sz w:val="24"/>
        </w:rPr>
        <w:t>Suite</w:t>
      </w:r>
      <w:r>
        <w:rPr>
          <w:b/>
          <w:spacing w:val="-2"/>
          <w:sz w:val="24"/>
        </w:rPr>
        <w:t> </w:t>
      </w:r>
      <w:r>
        <w:rPr>
          <w:b/>
          <w:sz w:val="24"/>
        </w:rPr>
        <w:t>1000</w:t>
      </w:r>
    </w:p>
    <w:p>
      <w:pPr>
        <w:spacing w:before="57"/>
        <w:ind w:left="544" w:right="207" w:firstLine="0"/>
        <w:jc w:val="center"/>
        <w:rPr>
          <w:b/>
          <w:sz w:val="24"/>
        </w:rPr>
      </w:pPr>
      <w:r>
        <w:rPr>
          <w:b/>
          <w:sz w:val="24"/>
        </w:rPr>
        <w:t>Washington,</w:t>
      </w:r>
      <w:r>
        <w:rPr>
          <w:b/>
          <w:spacing w:val="-1"/>
          <w:sz w:val="24"/>
        </w:rPr>
        <w:t> </w:t>
      </w:r>
      <w:r>
        <w:rPr>
          <w:b/>
          <w:sz w:val="24"/>
        </w:rPr>
        <w:t>DC</w:t>
      </w:r>
      <w:r>
        <w:rPr>
          <w:b/>
          <w:spacing w:val="-3"/>
          <w:sz w:val="24"/>
        </w:rPr>
        <w:t> </w:t>
      </w:r>
      <w:r>
        <w:rPr>
          <w:b/>
          <w:sz w:val="24"/>
        </w:rPr>
        <w:t>20005</w:t>
      </w:r>
    </w:p>
    <w:p>
      <w:pPr>
        <w:spacing w:before="55"/>
        <w:ind w:left="545" w:right="207" w:firstLine="0"/>
        <w:jc w:val="center"/>
        <w:rPr>
          <w:b/>
          <w:sz w:val="24"/>
        </w:rPr>
      </w:pPr>
      <w:r>
        <w:rPr>
          <w:b/>
          <w:sz w:val="24"/>
        </w:rPr>
        <w:t>(800)</w:t>
      </w:r>
      <w:r>
        <w:rPr>
          <w:b/>
          <w:spacing w:val="-1"/>
          <w:sz w:val="24"/>
        </w:rPr>
        <w:t> </w:t>
      </w:r>
      <w:r>
        <w:rPr>
          <w:b/>
          <w:sz w:val="24"/>
        </w:rPr>
        <w:t>326-AAUW</w:t>
      </w:r>
      <w:r>
        <w:rPr>
          <w:b/>
          <w:spacing w:val="-3"/>
          <w:sz w:val="24"/>
        </w:rPr>
        <w:t> </w:t>
      </w:r>
      <w:r>
        <w:rPr>
          <w:b/>
          <w:sz w:val="24"/>
        </w:rPr>
        <w:t>(2289)</w:t>
      </w:r>
    </w:p>
    <w:p>
      <w:pPr>
        <w:spacing w:before="56"/>
        <w:ind w:left="548" w:right="207" w:firstLine="0"/>
        <w:jc w:val="center"/>
        <w:rPr>
          <w:b/>
          <w:sz w:val="24"/>
        </w:rPr>
      </w:pPr>
      <w:r>
        <w:rPr>
          <w:b/>
          <w:sz w:val="24"/>
        </w:rPr>
        <w:t>(Monday–Friday,</w:t>
      </w:r>
      <w:r>
        <w:rPr>
          <w:b/>
          <w:spacing w:val="-2"/>
          <w:sz w:val="24"/>
        </w:rPr>
        <w:t> </w:t>
      </w:r>
      <w:r>
        <w:rPr>
          <w:b/>
          <w:sz w:val="24"/>
        </w:rPr>
        <w:t>10</w:t>
      </w:r>
      <w:r>
        <w:rPr>
          <w:b/>
          <w:spacing w:val="-1"/>
          <w:sz w:val="24"/>
        </w:rPr>
        <w:t> </w:t>
      </w:r>
      <w:r>
        <w:rPr>
          <w:b/>
          <w:sz w:val="24"/>
        </w:rPr>
        <w:t>a.m.–5</w:t>
      </w:r>
      <w:r>
        <w:rPr>
          <w:b/>
          <w:spacing w:val="-3"/>
          <w:sz w:val="24"/>
        </w:rPr>
        <w:t> </w:t>
      </w:r>
      <w:r>
        <w:rPr>
          <w:b/>
          <w:sz w:val="24"/>
        </w:rPr>
        <w:t>p.m.</w:t>
      </w:r>
      <w:r>
        <w:rPr>
          <w:b/>
          <w:spacing w:val="-1"/>
          <w:sz w:val="24"/>
        </w:rPr>
        <w:t> </w:t>
      </w:r>
      <w:r>
        <w:rPr>
          <w:b/>
          <w:sz w:val="24"/>
        </w:rPr>
        <w:t>ET</w:t>
      </w:r>
      <w:r>
        <w:rPr>
          <w:b/>
          <w:spacing w:val="-1"/>
          <w:sz w:val="24"/>
        </w:rPr>
        <w:t> </w:t>
      </w:r>
      <w:r>
        <w:rPr>
          <w:b/>
          <w:sz w:val="24"/>
        </w:rPr>
        <w:t>)</w:t>
      </w:r>
    </w:p>
    <w:p>
      <w:pPr>
        <w:pStyle w:val="BodyText"/>
        <w:spacing w:before="2"/>
        <w:rPr>
          <w:b/>
          <w:sz w:val="33"/>
        </w:rPr>
      </w:pPr>
    </w:p>
    <w:p>
      <w:pPr>
        <w:spacing w:line="384" w:lineRule="auto" w:before="1"/>
        <w:ind w:left="1077" w:right="36" w:firstLine="379"/>
        <w:jc w:val="left"/>
        <w:rPr>
          <w:b/>
          <w:sz w:val="24"/>
        </w:rPr>
      </w:pPr>
      <w:r>
        <w:rPr/>
        <w:pict>
          <v:group style="position:absolute;margin-left:28.976311pt;margin-top:-.767219pt;width:21.3pt;height:66.55pt;mso-position-horizontal-relative:page;mso-position-vertical-relative:paragraph;z-index:15731200" id="docshapegroup2" coordorigin="580,-15" coordsize="426,1331">
            <v:shape style="position:absolute;left:597;top:474;width:404;height:404" type="#_x0000_t75" id="docshape3" alt="Facebook clipart 3 " stroked="false">
              <v:imagedata r:id="rId8" o:title=""/>
            </v:shape>
            <v:shape style="position:absolute;left:579;top:-16;width:426;height:427" type="#_x0000_t75" id="docshape4" alt="Email Symbol Clipart Best" stroked="false">
              <v:imagedata r:id="rId9" o:title=""/>
            </v:shape>
            <v:shape style="position:absolute;left:589;top:938;width:377;height:377" type="#_x0000_t75" id="docshape5" alt="Twitter Icon Vector" stroked="false">
              <v:imagedata r:id="rId10" o:title=""/>
            </v:shape>
            <w10:wrap type="none"/>
          </v:group>
        </w:pict>
      </w:r>
      <w:r>
        <w:rPr/>
        <w:drawing>
          <wp:anchor distT="0" distB="0" distL="0" distR="0" allowOverlap="1" layoutInCell="1" locked="0" behindDoc="0" simplePos="0" relativeHeight="15732224">
            <wp:simplePos x="0" y="0"/>
            <wp:positionH relativeFrom="page">
              <wp:posOffset>393738</wp:posOffset>
            </wp:positionH>
            <wp:positionV relativeFrom="paragraph">
              <wp:posOffset>892489</wp:posOffset>
            </wp:positionV>
            <wp:extent cx="212331" cy="212331"/>
            <wp:effectExtent l="0" t="0" r="0" b="0"/>
            <wp:wrapNone/>
            <wp:docPr id="3" name="image5.png" descr="Instagram symbol  free icon"/>
            <wp:cNvGraphicFramePr>
              <a:graphicFrameLocks noChangeAspect="1"/>
            </wp:cNvGraphicFramePr>
            <a:graphic>
              <a:graphicData uri="http://schemas.openxmlformats.org/drawingml/2006/picture">
                <pic:pic>
                  <pic:nvPicPr>
                    <pic:cNvPr id="4" name="image5.png"/>
                    <pic:cNvPicPr/>
                  </pic:nvPicPr>
                  <pic:blipFill>
                    <a:blip r:embed="rId11" cstate="print"/>
                    <a:stretch>
                      <a:fillRect/>
                    </a:stretch>
                  </pic:blipFill>
                  <pic:spPr>
                    <a:xfrm>
                      <a:off x="0" y="0"/>
                      <a:ext cx="212331" cy="212331"/>
                    </a:xfrm>
                    <a:prstGeom prst="rect">
                      <a:avLst/>
                    </a:prstGeom>
                  </pic:spPr>
                </pic:pic>
              </a:graphicData>
            </a:graphic>
          </wp:anchor>
        </w:drawing>
      </w:r>
      <w:hyperlink r:id="rId12">
        <w:r>
          <w:rPr>
            <w:b/>
            <w:sz w:val="24"/>
          </w:rPr>
          <w:t>connect@aauw.org</w:t>
        </w:r>
      </w:hyperlink>
      <w:r>
        <w:rPr>
          <w:b/>
          <w:spacing w:val="1"/>
          <w:sz w:val="24"/>
        </w:rPr>
        <w:t> </w:t>
      </w:r>
      <w:r>
        <w:rPr>
          <w:b/>
          <w:spacing w:val="-1"/>
          <w:sz w:val="24"/>
        </w:rPr>
        <w:t>facebook.com/AAUW.National</w:t>
      </w:r>
      <w:r>
        <w:rPr>
          <w:b/>
          <w:spacing w:val="-52"/>
          <w:sz w:val="24"/>
        </w:rPr>
        <w:t> </w:t>
      </w:r>
      <w:r>
        <w:rPr>
          <w:b/>
          <w:sz w:val="24"/>
        </w:rPr>
        <w:t>@AAUW @aauwnational</w:t>
      </w:r>
    </w:p>
    <w:p>
      <w:pPr>
        <w:spacing w:line="291" w:lineRule="exact" w:before="0"/>
        <w:ind w:left="1624" w:right="0" w:firstLine="0"/>
        <w:jc w:val="left"/>
        <w:rPr>
          <w:b/>
          <w:sz w:val="24"/>
        </w:rPr>
      </w:pPr>
      <w:r>
        <w:rPr>
          <w:b/>
          <w:sz w:val="24"/>
        </w:rPr>
        <w:t>@aauwnational</w:t>
      </w:r>
    </w:p>
    <w:p>
      <w:pPr>
        <w:pStyle w:val="Heading1"/>
        <w:spacing w:before="84"/>
        <w:ind w:left="527" w:right="0"/>
        <w:jc w:val="left"/>
        <w:rPr>
          <w:rFonts w:ascii="Cooper Black"/>
        </w:rPr>
      </w:pPr>
      <w:r>
        <w:rPr/>
        <w:br w:type="column"/>
      </w:r>
      <w:r>
        <w:rPr>
          <w:rFonts w:ascii="Cooper Black"/>
        </w:rPr>
        <w:t>AAUW</w:t>
      </w:r>
      <w:r>
        <w:rPr>
          <w:rFonts w:ascii="Cooper Black"/>
          <w:spacing w:val="-16"/>
        </w:rPr>
        <w:t> </w:t>
      </w:r>
      <w:r>
        <w:rPr>
          <w:rFonts w:ascii="Cooper Black"/>
        </w:rPr>
        <w:t>of</w:t>
      </w:r>
      <w:r>
        <w:rPr>
          <w:rFonts w:ascii="Cooper Black"/>
          <w:spacing w:val="-15"/>
        </w:rPr>
        <w:t> </w:t>
      </w:r>
      <w:r>
        <w:rPr>
          <w:rFonts w:ascii="Cooper Black"/>
        </w:rPr>
        <w:t>Virginia</w:t>
      </w:r>
    </w:p>
    <w:p>
      <w:pPr>
        <w:pStyle w:val="BodyText"/>
        <w:spacing w:line="247" w:lineRule="auto" w:before="237"/>
        <w:ind w:left="347" w:right="33"/>
      </w:pPr>
      <w:r>
        <w:rPr/>
        <w:t>On</w:t>
      </w:r>
      <w:r>
        <w:rPr>
          <w:spacing w:val="-3"/>
        </w:rPr>
        <w:t> </w:t>
      </w:r>
      <w:r>
        <w:rPr/>
        <w:t>March</w:t>
      </w:r>
      <w:r>
        <w:rPr>
          <w:spacing w:val="-2"/>
        </w:rPr>
        <w:t> </w:t>
      </w:r>
      <w:r>
        <w:rPr/>
        <w:t>27-28,</w:t>
      </w:r>
      <w:r>
        <w:rPr>
          <w:spacing w:val="-2"/>
        </w:rPr>
        <w:t> </w:t>
      </w:r>
      <w:r>
        <w:rPr/>
        <w:t>1925,</w:t>
      </w:r>
      <w:r>
        <w:rPr>
          <w:spacing w:val="-2"/>
        </w:rPr>
        <w:t> </w:t>
      </w:r>
      <w:r>
        <w:rPr/>
        <w:t>16</w:t>
      </w:r>
      <w:r>
        <w:rPr>
          <w:spacing w:val="-3"/>
        </w:rPr>
        <w:t> </w:t>
      </w:r>
      <w:r>
        <w:rPr/>
        <w:t>years</w:t>
      </w:r>
      <w:r>
        <w:rPr>
          <w:spacing w:val="-4"/>
        </w:rPr>
        <w:t> </w:t>
      </w:r>
      <w:r>
        <w:rPr/>
        <w:t>after</w:t>
      </w:r>
      <w:r>
        <w:rPr>
          <w:spacing w:val="-2"/>
        </w:rPr>
        <w:t> </w:t>
      </w:r>
      <w:r>
        <w:rPr/>
        <w:t>the</w:t>
      </w:r>
      <w:r>
        <w:rPr>
          <w:spacing w:val="-3"/>
        </w:rPr>
        <w:t> </w:t>
      </w:r>
      <w:r>
        <w:rPr/>
        <w:t>first</w:t>
      </w:r>
      <w:r>
        <w:rPr>
          <w:spacing w:val="-2"/>
        </w:rPr>
        <w:t> </w:t>
      </w:r>
      <w:r>
        <w:rPr/>
        <w:t>AAUW</w:t>
      </w:r>
      <w:r>
        <w:rPr>
          <w:spacing w:val="-42"/>
        </w:rPr>
        <w:t> </w:t>
      </w:r>
      <w:r>
        <w:rPr/>
        <w:t>branch</w:t>
      </w:r>
      <w:r>
        <w:rPr>
          <w:spacing w:val="-2"/>
        </w:rPr>
        <w:t> </w:t>
      </w:r>
      <w:r>
        <w:rPr/>
        <w:t>in</w:t>
      </w:r>
      <w:r>
        <w:rPr>
          <w:spacing w:val="-1"/>
        </w:rPr>
        <w:t> </w:t>
      </w:r>
      <w:r>
        <w:rPr/>
        <w:t>Virginia</w:t>
      </w:r>
      <w:r>
        <w:rPr>
          <w:spacing w:val="-2"/>
        </w:rPr>
        <w:t> </w:t>
      </w:r>
      <w:r>
        <w:rPr/>
        <w:t>was</w:t>
      </w:r>
      <w:r>
        <w:rPr>
          <w:spacing w:val="-3"/>
        </w:rPr>
        <w:t> </w:t>
      </w:r>
      <w:r>
        <w:rPr/>
        <w:t>established</w:t>
      </w:r>
      <w:r>
        <w:rPr>
          <w:spacing w:val="2"/>
        </w:rPr>
        <w:t> </w:t>
      </w:r>
      <w:r>
        <w:rPr>
          <w:b/>
        </w:rPr>
        <w:t>i</w:t>
      </w:r>
      <w:r>
        <w:rPr/>
        <w:t>n</w:t>
      </w:r>
      <w:r>
        <w:rPr>
          <w:spacing w:val="-1"/>
        </w:rPr>
        <w:t> </w:t>
      </w:r>
      <w:r>
        <w:rPr/>
        <w:t>Richmond,</w:t>
      </w:r>
      <w:r>
        <w:rPr>
          <w:spacing w:val="-2"/>
        </w:rPr>
        <w:t> </w:t>
      </w:r>
      <w:r>
        <w:rPr/>
        <w:t>a</w:t>
      </w:r>
    </w:p>
    <w:p>
      <w:pPr>
        <w:pStyle w:val="BodyText"/>
        <w:spacing w:line="249" w:lineRule="auto" w:before="3"/>
        <w:ind w:left="347" w:right="132"/>
      </w:pPr>
      <w:r>
        <w:rPr/>
        <w:t>group of women from the seven state branches</w:t>
      </w:r>
      <w:r>
        <w:rPr>
          <w:spacing w:val="1"/>
        </w:rPr>
        <w:t> </w:t>
      </w:r>
      <w:r>
        <w:rPr/>
        <w:t>assembled in Williamsburg, Virginia, and formed an</w:t>
      </w:r>
      <w:r>
        <w:rPr>
          <w:spacing w:val="-43"/>
        </w:rPr>
        <w:t> </w:t>
      </w:r>
      <w:r>
        <w:rPr/>
        <w:t>AAUW</w:t>
      </w:r>
      <w:r>
        <w:rPr>
          <w:spacing w:val="-2"/>
        </w:rPr>
        <w:t> </w:t>
      </w:r>
      <w:r>
        <w:rPr/>
        <w:t>Virginia</w:t>
      </w:r>
      <w:r>
        <w:rPr>
          <w:spacing w:val="-1"/>
        </w:rPr>
        <w:t> </w:t>
      </w:r>
      <w:r>
        <w:rPr/>
        <w:t>state organization.</w:t>
      </w:r>
      <w:r>
        <w:rPr>
          <w:spacing w:val="45"/>
        </w:rPr>
        <w:t> </w:t>
      </w:r>
      <w:r>
        <w:rPr/>
        <w:t>There</w:t>
      </w:r>
      <w:r>
        <w:rPr>
          <w:spacing w:val="-2"/>
        </w:rPr>
        <w:t> </w:t>
      </w:r>
      <w:r>
        <w:rPr/>
        <w:t>are</w:t>
      </w:r>
    </w:p>
    <w:p>
      <w:pPr>
        <w:pStyle w:val="BodyText"/>
        <w:spacing w:line="249" w:lineRule="auto"/>
        <w:ind w:left="347" w:right="214"/>
      </w:pPr>
      <w:r>
        <w:rPr/>
        <w:t>currently</w:t>
      </w:r>
      <w:r>
        <w:rPr>
          <w:spacing w:val="-3"/>
        </w:rPr>
        <w:t> </w:t>
      </w:r>
      <w:r>
        <w:rPr/>
        <w:t>24</w:t>
      </w:r>
      <w:r>
        <w:rPr>
          <w:spacing w:val="-3"/>
        </w:rPr>
        <w:t> </w:t>
      </w:r>
      <w:r>
        <w:rPr/>
        <w:t>AAUW</w:t>
      </w:r>
      <w:r>
        <w:rPr>
          <w:spacing w:val="-3"/>
        </w:rPr>
        <w:t> </w:t>
      </w:r>
      <w:r>
        <w:rPr/>
        <w:t>branches</w:t>
      </w:r>
      <w:r>
        <w:rPr>
          <w:spacing w:val="-4"/>
        </w:rPr>
        <w:t> </w:t>
      </w:r>
      <w:r>
        <w:rPr/>
        <w:t>in</w:t>
      </w:r>
      <w:r>
        <w:rPr>
          <w:spacing w:val="-3"/>
        </w:rPr>
        <w:t> </w:t>
      </w:r>
      <w:r>
        <w:rPr/>
        <w:t>Virginia</w:t>
      </w:r>
      <w:r>
        <w:rPr>
          <w:spacing w:val="-3"/>
        </w:rPr>
        <w:t> </w:t>
      </w:r>
      <w:r>
        <w:rPr/>
        <w:t>with</w:t>
      </w:r>
      <w:r>
        <w:rPr>
          <w:spacing w:val="-2"/>
        </w:rPr>
        <w:t> </w:t>
      </w:r>
      <w:r>
        <w:rPr/>
        <w:t>5,680</w:t>
      </w:r>
      <w:r>
        <w:rPr>
          <w:spacing w:val="-43"/>
        </w:rPr>
        <w:t> </w:t>
      </w:r>
      <w:r>
        <w:rPr/>
        <w:t>members and supporters. Each year AAUW of</w:t>
      </w:r>
      <w:r>
        <w:rPr>
          <w:spacing w:val="1"/>
        </w:rPr>
        <w:t> </w:t>
      </w:r>
      <w:r>
        <w:rPr/>
        <w:t>Virginia holds a conference and a leadership</w:t>
      </w:r>
      <w:r>
        <w:rPr>
          <w:spacing w:val="1"/>
        </w:rPr>
        <w:t> </w:t>
      </w:r>
      <w:r>
        <w:rPr/>
        <w:t>meeting,</w:t>
      </w:r>
      <w:r>
        <w:rPr>
          <w:spacing w:val="1"/>
        </w:rPr>
        <w:t> </w:t>
      </w:r>
      <w:r>
        <w:rPr/>
        <w:t>and</w:t>
      </w:r>
      <w:r>
        <w:rPr>
          <w:spacing w:val="-2"/>
        </w:rPr>
        <w:t> </w:t>
      </w:r>
      <w:r>
        <w:rPr/>
        <w:t>gathers</w:t>
      </w:r>
      <w:r>
        <w:rPr>
          <w:spacing w:val="-4"/>
        </w:rPr>
        <w:t> </w:t>
      </w:r>
      <w:r>
        <w:rPr/>
        <w:t>in</w:t>
      </w:r>
      <w:r>
        <w:rPr>
          <w:spacing w:val="-2"/>
        </w:rPr>
        <w:t> </w:t>
      </w:r>
      <w:r>
        <w:rPr/>
        <w:t>Richmond</w:t>
      </w:r>
      <w:r>
        <w:rPr>
          <w:spacing w:val="-2"/>
        </w:rPr>
        <w:t> </w:t>
      </w:r>
      <w:r>
        <w:rPr/>
        <w:t>for</w:t>
      </w:r>
      <w:r>
        <w:rPr>
          <w:spacing w:val="-2"/>
        </w:rPr>
        <w:t> </w:t>
      </w:r>
      <w:r>
        <w:rPr/>
        <w:t>a</w:t>
      </w:r>
      <w:r>
        <w:rPr>
          <w:spacing w:val="-3"/>
        </w:rPr>
        <w:t> </w:t>
      </w:r>
      <w:r>
        <w:rPr/>
        <w:t>lobby</w:t>
      </w:r>
      <w:r>
        <w:rPr>
          <w:spacing w:val="-2"/>
        </w:rPr>
        <w:t> </w:t>
      </w:r>
      <w:r>
        <w:rPr/>
        <w:t>day.</w:t>
      </w:r>
    </w:p>
    <w:p>
      <w:pPr>
        <w:pStyle w:val="BodyText"/>
        <w:spacing w:before="3"/>
        <w:rPr>
          <w:sz w:val="15"/>
        </w:rPr>
      </w:pPr>
    </w:p>
    <w:p>
      <w:pPr>
        <w:spacing w:before="1"/>
        <w:ind w:left="347" w:right="0" w:firstLine="0"/>
        <w:jc w:val="left"/>
        <w:rPr>
          <w:sz w:val="20"/>
        </w:rPr>
      </w:pPr>
      <w:r>
        <w:rPr>
          <w:b/>
          <w:sz w:val="24"/>
        </w:rPr>
        <w:t>Learn</w:t>
      </w:r>
      <w:r>
        <w:rPr>
          <w:b/>
          <w:spacing w:val="-6"/>
          <w:sz w:val="24"/>
        </w:rPr>
        <w:t> </w:t>
      </w:r>
      <w:r>
        <w:rPr>
          <w:b/>
          <w:sz w:val="24"/>
        </w:rPr>
        <w:t>more</w:t>
      </w:r>
      <w:r>
        <w:rPr>
          <w:b/>
          <w:spacing w:val="-7"/>
          <w:sz w:val="24"/>
        </w:rPr>
        <w:t> </w:t>
      </w:r>
      <w:r>
        <w:rPr>
          <w:b/>
          <w:sz w:val="24"/>
        </w:rPr>
        <w:t>here</w:t>
      </w:r>
      <w:r>
        <w:rPr>
          <w:sz w:val="24"/>
        </w:rPr>
        <w:t>:</w:t>
      </w:r>
      <w:r>
        <w:rPr>
          <w:spacing w:val="-5"/>
          <w:sz w:val="24"/>
        </w:rPr>
        <w:t> </w:t>
      </w:r>
      <w:r>
        <w:rPr>
          <w:sz w:val="20"/>
        </w:rPr>
        <w:t>https://aauw-va.aauw.net/</w:t>
      </w:r>
    </w:p>
    <w:p>
      <w:pPr>
        <w:pStyle w:val="Heading3"/>
        <w:spacing w:line="237" w:lineRule="auto" w:before="86"/>
        <w:ind w:left="1079" w:hanging="41"/>
        <w:jc w:val="left"/>
      </w:pPr>
      <w:r>
        <w:rPr/>
        <w:drawing>
          <wp:anchor distT="0" distB="0" distL="0" distR="0" allowOverlap="1" layoutInCell="1" locked="0" behindDoc="0" simplePos="0" relativeHeight="15731712">
            <wp:simplePos x="0" y="0"/>
            <wp:positionH relativeFrom="page">
              <wp:posOffset>3683508</wp:posOffset>
            </wp:positionH>
            <wp:positionV relativeFrom="paragraph">
              <wp:posOffset>99363</wp:posOffset>
            </wp:positionV>
            <wp:extent cx="295211" cy="295211"/>
            <wp:effectExtent l="0" t="0" r="0" b="0"/>
            <wp:wrapNone/>
            <wp:docPr id="5" name="image2.jpeg" descr="Facebook clipart 3 "/>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295211" cy="295211"/>
                    </a:xfrm>
                    <a:prstGeom prst="rect">
                      <a:avLst/>
                    </a:prstGeom>
                  </pic:spPr>
                </pic:pic>
              </a:graphicData>
            </a:graphic>
          </wp:anchor>
        </w:drawing>
      </w:r>
      <w:r>
        <w:rPr>
          <w:spacing w:val="-1"/>
        </w:rPr>
        <w:t>https://</w:t>
      </w:r>
      <w:hyperlink r:id="rId13">
        <w:r>
          <w:rPr>
            <w:spacing w:val="-1"/>
          </w:rPr>
          <w:t>www.facebook.com/AAUW-of-</w:t>
        </w:r>
      </w:hyperlink>
      <w:r>
        <w:rPr>
          <w:spacing w:val="-47"/>
        </w:rPr>
        <w:t> </w:t>
      </w:r>
      <w:r>
        <w:rPr/>
        <w:t>Virginia-182801968411607/</w:t>
      </w:r>
    </w:p>
    <w:p>
      <w:pPr>
        <w:pStyle w:val="BodyText"/>
      </w:pPr>
    </w:p>
    <w:p>
      <w:pPr>
        <w:pStyle w:val="BodyText"/>
        <w:rPr>
          <w:sz w:val="24"/>
        </w:rPr>
      </w:pPr>
      <w:r>
        <w:rPr/>
        <w:drawing>
          <wp:anchor distT="0" distB="0" distL="0" distR="0" allowOverlap="1" layoutInCell="1" locked="0" behindDoc="0" simplePos="0" relativeHeight="2">
            <wp:simplePos x="0" y="0"/>
            <wp:positionH relativeFrom="page">
              <wp:posOffset>3749928</wp:posOffset>
            </wp:positionH>
            <wp:positionV relativeFrom="paragraph">
              <wp:posOffset>201603</wp:posOffset>
            </wp:positionV>
            <wp:extent cx="2547037" cy="1086802"/>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2547037" cy="1086802"/>
                    </a:xfrm>
                    <a:prstGeom prst="rect">
                      <a:avLst/>
                    </a:prstGeom>
                  </pic:spPr>
                </pic:pic>
              </a:graphicData>
            </a:graphic>
          </wp:anchor>
        </w:drawing>
      </w:r>
    </w:p>
    <w:p>
      <w:pPr>
        <w:spacing w:line="240" w:lineRule="auto" w:before="6"/>
        <w:rPr>
          <w:sz w:val="4"/>
        </w:rPr>
      </w:pPr>
      <w:r>
        <w:rPr/>
        <w:br w:type="column"/>
      </w:r>
      <w:r>
        <w:rPr>
          <w:sz w:val="4"/>
        </w:rPr>
      </w:r>
    </w:p>
    <w:p>
      <w:pPr>
        <w:pStyle w:val="BodyText"/>
        <w:ind w:left="259"/>
      </w:pPr>
      <w:r>
        <w:rPr/>
        <w:pict>
          <v:shape style="width:226.55pt;height:76.9pt;mso-position-horizontal-relative:char;mso-position-vertical-relative:line" type="#_x0000_t202" id="docshape6" filled="true" fillcolor="#005a9e" stroked="false">
            <w10:anchorlock/>
            <v:textbox inset="0,0,0,0">
              <w:txbxContent>
                <w:p>
                  <w:pPr>
                    <w:spacing w:before="61"/>
                    <w:ind w:left="397" w:right="397" w:firstLine="0"/>
                    <w:jc w:val="center"/>
                    <w:rPr>
                      <w:color w:val="000000"/>
                      <w:sz w:val="44"/>
                    </w:rPr>
                  </w:pPr>
                  <w:r>
                    <w:rPr>
                      <w:color w:val="FFFFFF"/>
                      <w:sz w:val="44"/>
                    </w:rPr>
                    <w:t>Advancing</w:t>
                  </w:r>
                  <w:r>
                    <w:rPr>
                      <w:color w:val="FFFFFF"/>
                      <w:spacing w:val="-10"/>
                      <w:sz w:val="44"/>
                    </w:rPr>
                    <w:t> </w:t>
                  </w:r>
                  <w:r>
                    <w:rPr>
                      <w:color w:val="FFFFFF"/>
                      <w:sz w:val="44"/>
                    </w:rPr>
                    <w:t>Equity</w:t>
                  </w:r>
                </w:p>
                <w:p>
                  <w:pPr>
                    <w:spacing w:before="222"/>
                    <w:ind w:left="397" w:right="397" w:firstLine="0"/>
                    <w:jc w:val="center"/>
                    <w:rPr>
                      <w:color w:val="000000"/>
                      <w:sz w:val="44"/>
                    </w:rPr>
                  </w:pPr>
                  <w:r>
                    <w:rPr>
                      <w:color w:val="FFFFFF"/>
                      <w:sz w:val="44"/>
                    </w:rPr>
                    <w:t>for</w:t>
                  </w:r>
                  <w:r>
                    <w:rPr>
                      <w:color w:val="FFFFFF"/>
                      <w:spacing w:val="-9"/>
                      <w:sz w:val="44"/>
                    </w:rPr>
                    <w:t> </w:t>
                  </w:r>
                  <w:r>
                    <w:rPr>
                      <w:color w:val="FFFFFF"/>
                      <w:sz w:val="44"/>
                    </w:rPr>
                    <w:t>Women</w:t>
                  </w:r>
                  <w:r>
                    <w:rPr>
                      <w:color w:val="FFFFFF"/>
                      <w:spacing w:val="-8"/>
                      <w:sz w:val="44"/>
                    </w:rPr>
                    <w:t> </w:t>
                  </w:r>
                  <w:r>
                    <w:rPr>
                      <w:color w:val="FFFFFF"/>
                      <w:sz w:val="44"/>
                    </w:rPr>
                    <w:t>and</w:t>
                  </w:r>
                  <w:r>
                    <w:rPr>
                      <w:color w:val="FFFFFF"/>
                      <w:spacing w:val="-9"/>
                      <w:sz w:val="44"/>
                    </w:rPr>
                    <w:t> </w:t>
                  </w:r>
                  <w:r>
                    <w:rPr>
                      <w:color w:val="FFFFFF"/>
                      <w:sz w:val="44"/>
                    </w:rPr>
                    <w:t>Girls</w:t>
                  </w:r>
                </w:p>
              </w:txbxContent>
            </v:textbox>
            <v:fill type="solid"/>
          </v:shape>
        </w:pict>
      </w:r>
      <w:r>
        <w:rPr/>
      </w:r>
    </w:p>
    <w:p>
      <w:pPr>
        <w:pStyle w:val="BodyText"/>
        <w:spacing w:before="3"/>
        <w:rPr>
          <w:sz w:val="8"/>
        </w:rPr>
      </w:pPr>
      <w:r>
        <w:rPr/>
        <w:pict>
          <v:group style="position:absolute;margin-left:586.75pt;margin-top:6.278594pt;width:148.35pt;height:128.6pt;mso-position-horizontal-relative:page;mso-position-vertical-relative:paragraph;z-index:-15726592;mso-wrap-distance-left:0;mso-wrap-distance-right:0" id="docshapegroup7" coordorigin="11735,126" coordsize="2967,2572">
            <v:shape style="position:absolute;left:11755;top:356;width:2927;height:2321" type="#_x0000_t75" id="docshape8" stroked="false">
              <v:imagedata r:id="rId15" o:title=""/>
            </v:shape>
            <v:rect style="position:absolute;left:11755;top:145;width:2927;height:2532" id="docshape9" filled="false" stroked="true" strokeweight="2pt" strokecolor="#005a9e">
              <v:stroke dashstyle="solid"/>
            </v:rect>
            <w10:wrap type="topAndBottom"/>
          </v:group>
        </w:pict>
      </w:r>
    </w:p>
    <w:p>
      <w:pPr>
        <w:spacing w:before="149"/>
        <w:ind w:left="1504" w:right="0" w:firstLine="0"/>
        <w:jc w:val="left"/>
        <w:rPr>
          <w:rFonts w:ascii="Cooper Black"/>
          <w:sz w:val="52"/>
        </w:rPr>
      </w:pPr>
      <w:r>
        <w:rPr>
          <w:rFonts w:ascii="Cooper Black"/>
          <w:color w:val="C00000"/>
          <w:sz w:val="52"/>
        </w:rPr>
        <w:t>Join</w:t>
      </w:r>
      <w:r>
        <w:rPr>
          <w:rFonts w:ascii="Cooper Black"/>
          <w:color w:val="C00000"/>
          <w:spacing w:val="1"/>
          <w:sz w:val="52"/>
        </w:rPr>
        <w:t> </w:t>
      </w:r>
      <w:r>
        <w:rPr>
          <w:rFonts w:ascii="Cooper Black"/>
          <w:color w:val="C00000"/>
          <w:sz w:val="52"/>
        </w:rPr>
        <w:t>us!</w:t>
      </w:r>
    </w:p>
    <w:p>
      <w:pPr>
        <w:spacing w:line="285" w:lineRule="auto" w:before="147"/>
        <w:ind w:left="347" w:right="208" w:firstLine="0"/>
        <w:jc w:val="left"/>
        <w:rPr>
          <w:sz w:val="24"/>
        </w:rPr>
      </w:pPr>
      <w:r>
        <w:rPr/>
        <w:pict>
          <v:shape style="position:absolute;margin-left:283.950012pt;margin-top:102.949669pt;width:224.9pt;height:218.9pt;mso-position-horizontal-relative:page;mso-position-vertical-relative:paragraph;z-index:15732736" type="#_x0000_t202" id="docshape10" filled="false" stroked="true" strokeweight="2pt" strokecolor="#000000">
            <v:textbox inset="0,0,0,0">
              <w:txbxContent>
                <w:p>
                  <w:pPr>
                    <w:spacing w:before="62"/>
                    <w:ind w:left="561" w:right="0" w:firstLine="0"/>
                    <w:jc w:val="left"/>
                    <w:rPr>
                      <w:b/>
                      <w:sz w:val="24"/>
                    </w:rPr>
                  </w:pPr>
                  <w:r>
                    <w:rPr>
                      <w:b/>
                      <w:sz w:val="24"/>
                    </w:rPr>
                    <w:t>Local</w:t>
                  </w:r>
                  <w:r>
                    <w:rPr>
                      <w:b/>
                      <w:spacing w:val="-2"/>
                      <w:sz w:val="24"/>
                    </w:rPr>
                    <w:t> </w:t>
                  </w:r>
                  <w:r>
                    <w:rPr>
                      <w:b/>
                      <w:sz w:val="24"/>
                    </w:rPr>
                    <w:t>Branch</w:t>
                  </w:r>
                  <w:r>
                    <w:rPr>
                      <w:b/>
                      <w:spacing w:val="-4"/>
                      <w:sz w:val="24"/>
                    </w:rPr>
                    <w:t> </w:t>
                  </w:r>
                  <w:r>
                    <w:rPr>
                      <w:b/>
                      <w:sz w:val="24"/>
                    </w:rPr>
                    <w:t>Contact</w:t>
                  </w:r>
                  <w:r>
                    <w:rPr>
                      <w:b/>
                      <w:spacing w:val="-3"/>
                      <w:sz w:val="24"/>
                    </w:rPr>
                    <w:t> </w:t>
                  </w:r>
                  <w:r>
                    <w:rPr>
                      <w:b/>
                      <w:sz w:val="24"/>
                    </w:rPr>
                    <w:t>Information</w:t>
                  </w:r>
                </w:p>
              </w:txbxContent>
            </v:textbox>
            <v:stroke dashstyle="solid"/>
            <w10:wrap type="none"/>
          </v:shape>
        </w:pict>
      </w:r>
      <w:r>
        <w:rPr>
          <w:b/>
          <w:color w:val="0D20B3"/>
          <w:sz w:val="36"/>
        </w:rPr>
        <w:t>WHY AAUW? </w:t>
      </w:r>
      <w:r>
        <w:rPr>
          <w:sz w:val="24"/>
        </w:rPr>
        <w:t>AAUW breaks down</w:t>
      </w:r>
      <w:r>
        <w:rPr>
          <w:spacing w:val="1"/>
          <w:sz w:val="24"/>
        </w:rPr>
        <w:t> </w:t>
      </w:r>
      <w:r>
        <w:rPr>
          <w:sz w:val="24"/>
        </w:rPr>
        <w:t>barriers for women in education, in the</w:t>
      </w:r>
      <w:r>
        <w:rPr>
          <w:spacing w:val="1"/>
          <w:sz w:val="24"/>
        </w:rPr>
        <w:t> </w:t>
      </w:r>
      <w:r>
        <w:rPr>
          <w:sz w:val="24"/>
        </w:rPr>
        <w:t>workplace,</w:t>
      </w:r>
      <w:r>
        <w:rPr>
          <w:spacing w:val="-2"/>
          <w:sz w:val="24"/>
        </w:rPr>
        <w:t> </w:t>
      </w:r>
      <w:r>
        <w:rPr>
          <w:sz w:val="24"/>
        </w:rPr>
        <w:t>and</w:t>
      </w:r>
      <w:r>
        <w:rPr>
          <w:spacing w:val="-4"/>
          <w:sz w:val="24"/>
        </w:rPr>
        <w:t> </w:t>
      </w:r>
      <w:r>
        <w:rPr>
          <w:sz w:val="24"/>
        </w:rPr>
        <w:t>in</w:t>
      </w:r>
      <w:r>
        <w:rPr>
          <w:spacing w:val="-4"/>
          <w:sz w:val="24"/>
        </w:rPr>
        <w:t> </w:t>
      </w:r>
      <w:r>
        <w:rPr>
          <w:sz w:val="24"/>
        </w:rPr>
        <w:t>our</w:t>
      </w:r>
      <w:r>
        <w:rPr>
          <w:spacing w:val="-3"/>
          <w:sz w:val="24"/>
        </w:rPr>
        <w:t> </w:t>
      </w:r>
      <w:r>
        <w:rPr>
          <w:sz w:val="24"/>
        </w:rPr>
        <w:t>communities—locally,</w:t>
      </w:r>
      <w:r>
        <w:rPr>
          <w:spacing w:val="-51"/>
          <w:sz w:val="24"/>
        </w:rPr>
        <w:t> </w:t>
      </w:r>
      <w:r>
        <w:rPr>
          <w:sz w:val="24"/>
        </w:rPr>
        <w:t>regionally, and globally. Whether we’re</w:t>
      </w:r>
      <w:r>
        <w:rPr>
          <w:spacing w:val="1"/>
          <w:sz w:val="24"/>
        </w:rPr>
        <w:t> </w:t>
      </w:r>
      <w:r>
        <w:rPr>
          <w:sz w:val="24"/>
        </w:rPr>
        <w:t>sponsoring the nation’s largest leadership</w:t>
      </w:r>
      <w:r>
        <w:rPr>
          <w:spacing w:val="1"/>
          <w:sz w:val="24"/>
        </w:rPr>
        <w:t> </w:t>
      </w:r>
      <w:r>
        <w:rPr>
          <w:sz w:val="24"/>
        </w:rPr>
        <w:t>conference</w:t>
      </w:r>
      <w:r>
        <w:rPr>
          <w:spacing w:val="-3"/>
          <w:sz w:val="24"/>
        </w:rPr>
        <w:t> </w:t>
      </w:r>
      <w:r>
        <w:rPr>
          <w:sz w:val="24"/>
        </w:rPr>
        <w:t>for</w:t>
      </w:r>
      <w:r>
        <w:rPr>
          <w:spacing w:val="-2"/>
          <w:sz w:val="24"/>
        </w:rPr>
        <w:t> </w:t>
      </w:r>
      <w:r>
        <w:rPr>
          <w:sz w:val="24"/>
        </w:rPr>
        <w:t>college student</w:t>
      </w:r>
      <w:r>
        <w:rPr>
          <w:spacing w:val="-2"/>
          <w:sz w:val="24"/>
        </w:rPr>
        <w:t> </w:t>
      </w:r>
      <w:r>
        <w:rPr>
          <w:sz w:val="24"/>
        </w:rPr>
        <w:t>women,</w:t>
      </w:r>
    </w:p>
    <w:p>
      <w:pPr>
        <w:spacing w:line="285" w:lineRule="auto" w:before="0"/>
        <w:ind w:left="347" w:right="494" w:firstLine="0"/>
        <w:jc w:val="both"/>
        <w:rPr>
          <w:sz w:val="24"/>
        </w:rPr>
      </w:pPr>
      <w:r>
        <w:rPr>
          <w:sz w:val="24"/>
        </w:rPr>
        <w:t>representing women and girls worldwide</w:t>
      </w:r>
      <w:r>
        <w:rPr>
          <w:spacing w:val="-52"/>
          <w:sz w:val="24"/>
        </w:rPr>
        <w:t> </w:t>
      </w:r>
      <w:r>
        <w:rPr>
          <w:sz w:val="24"/>
        </w:rPr>
        <w:t>with</w:t>
      </w:r>
      <w:r>
        <w:rPr>
          <w:spacing w:val="-3"/>
          <w:sz w:val="24"/>
        </w:rPr>
        <w:t> </w:t>
      </w:r>
      <w:r>
        <w:rPr>
          <w:sz w:val="24"/>
        </w:rPr>
        <w:t>our</w:t>
      </w:r>
      <w:r>
        <w:rPr>
          <w:spacing w:val="-3"/>
          <w:sz w:val="24"/>
        </w:rPr>
        <w:t> </w:t>
      </w:r>
      <w:r>
        <w:rPr>
          <w:sz w:val="24"/>
        </w:rPr>
        <w:t>consultative</w:t>
      </w:r>
      <w:r>
        <w:rPr>
          <w:spacing w:val="-3"/>
          <w:sz w:val="24"/>
        </w:rPr>
        <w:t> </w:t>
      </w:r>
      <w:r>
        <w:rPr>
          <w:sz w:val="24"/>
        </w:rPr>
        <w:t>status</w:t>
      </w:r>
      <w:r>
        <w:rPr>
          <w:spacing w:val="-4"/>
          <w:sz w:val="24"/>
        </w:rPr>
        <w:t> </w:t>
      </w:r>
      <w:r>
        <w:rPr>
          <w:sz w:val="24"/>
        </w:rPr>
        <w:t>at</w:t>
      </w:r>
      <w:r>
        <w:rPr>
          <w:spacing w:val="-4"/>
          <w:sz w:val="24"/>
        </w:rPr>
        <w:t> </w:t>
      </w:r>
      <w:r>
        <w:rPr>
          <w:sz w:val="24"/>
        </w:rPr>
        <w:t>the</w:t>
      </w:r>
      <w:r>
        <w:rPr>
          <w:spacing w:val="-6"/>
          <w:sz w:val="24"/>
        </w:rPr>
        <w:t> </w:t>
      </w:r>
      <w:r>
        <w:rPr>
          <w:sz w:val="24"/>
        </w:rPr>
        <w:t>United</w:t>
      </w:r>
      <w:r>
        <w:rPr>
          <w:spacing w:val="-52"/>
          <w:sz w:val="24"/>
        </w:rPr>
        <w:t> </w:t>
      </w:r>
      <w:r>
        <w:rPr>
          <w:sz w:val="24"/>
        </w:rPr>
        <w:t>Nations,</w:t>
      </w:r>
      <w:r>
        <w:rPr>
          <w:spacing w:val="-2"/>
          <w:sz w:val="24"/>
        </w:rPr>
        <w:t> </w:t>
      </w:r>
      <w:r>
        <w:rPr>
          <w:sz w:val="24"/>
        </w:rPr>
        <w:t>or</w:t>
      </w:r>
      <w:r>
        <w:rPr>
          <w:spacing w:val="-3"/>
          <w:sz w:val="24"/>
        </w:rPr>
        <w:t> </w:t>
      </w:r>
      <w:r>
        <w:rPr>
          <w:sz w:val="24"/>
        </w:rPr>
        <w:t>boldly</w:t>
      </w:r>
      <w:r>
        <w:rPr>
          <w:spacing w:val="-1"/>
          <w:sz w:val="24"/>
        </w:rPr>
        <w:t> </w:t>
      </w:r>
      <w:r>
        <w:rPr>
          <w:sz w:val="24"/>
        </w:rPr>
        <w:t>striving</w:t>
      </w:r>
      <w:r>
        <w:rPr>
          <w:spacing w:val="-2"/>
          <w:sz w:val="24"/>
        </w:rPr>
        <w:t> </w:t>
      </w:r>
      <w:r>
        <w:rPr>
          <w:sz w:val="24"/>
        </w:rPr>
        <w:t>to</w:t>
      </w:r>
      <w:r>
        <w:rPr>
          <w:spacing w:val="-1"/>
          <w:sz w:val="24"/>
        </w:rPr>
        <w:t> </w:t>
      </w:r>
      <w:r>
        <w:rPr>
          <w:sz w:val="24"/>
        </w:rPr>
        <w:t>reach</w:t>
      </w:r>
      <w:r>
        <w:rPr>
          <w:spacing w:val="-2"/>
          <w:sz w:val="24"/>
        </w:rPr>
        <w:t> </w:t>
      </w:r>
      <w:r>
        <w:rPr>
          <w:sz w:val="24"/>
        </w:rPr>
        <w:t>pay</w:t>
      </w:r>
    </w:p>
    <w:p>
      <w:pPr>
        <w:spacing w:before="0"/>
        <w:ind w:left="347" w:right="0" w:firstLine="0"/>
        <w:jc w:val="left"/>
        <w:rPr>
          <w:sz w:val="24"/>
        </w:rPr>
      </w:pPr>
      <w:r>
        <w:rPr>
          <w:sz w:val="24"/>
        </w:rPr>
        <w:t>equity</w:t>
      </w:r>
      <w:r>
        <w:rPr>
          <w:spacing w:val="-2"/>
          <w:sz w:val="24"/>
        </w:rPr>
        <w:t> </w:t>
      </w:r>
      <w:r>
        <w:rPr>
          <w:sz w:val="24"/>
        </w:rPr>
        <w:t>in</w:t>
      </w:r>
      <w:r>
        <w:rPr>
          <w:spacing w:val="-3"/>
          <w:sz w:val="24"/>
        </w:rPr>
        <w:t> </w:t>
      </w:r>
      <w:r>
        <w:rPr>
          <w:sz w:val="24"/>
        </w:rPr>
        <w:t>the United</w:t>
      </w:r>
      <w:r>
        <w:rPr>
          <w:spacing w:val="-1"/>
          <w:sz w:val="24"/>
        </w:rPr>
        <w:t> </w:t>
      </w:r>
      <w:r>
        <w:rPr>
          <w:sz w:val="24"/>
        </w:rPr>
        <w:t>States by</w:t>
      </w:r>
      <w:r>
        <w:rPr>
          <w:spacing w:val="-2"/>
          <w:sz w:val="24"/>
        </w:rPr>
        <w:t> </w:t>
      </w:r>
      <w:r>
        <w:rPr>
          <w:sz w:val="24"/>
        </w:rPr>
        <w:t>2030,</w:t>
      </w:r>
      <w:r>
        <w:rPr>
          <w:spacing w:val="-2"/>
          <w:sz w:val="24"/>
        </w:rPr>
        <w:t> </w:t>
      </w:r>
      <w:r>
        <w:rPr>
          <w:sz w:val="24"/>
        </w:rPr>
        <w:t>AAUW</w:t>
      </w:r>
    </w:p>
    <w:p>
      <w:pPr>
        <w:spacing w:before="52"/>
        <w:ind w:left="347" w:right="0" w:firstLine="0"/>
        <w:jc w:val="left"/>
        <w:rPr>
          <w:sz w:val="24"/>
        </w:rPr>
      </w:pPr>
      <w:r>
        <w:rPr>
          <w:sz w:val="24"/>
        </w:rPr>
        <w:t>is</w:t>
      </w:r>
      <w:r>
        <w:rPr>
          <w:spacing w:val="-1"/>
          <w:sz w:val="24"/>
        </w:rPr>
        <w:t> </w:t>
      </w:r>
      <w:r>
        <w:rPr>
          <w:sz w:val="24"/>
        </w:rPr>
        <w:t>leading</w:t>
      </w:r>
      <w:r>
        <w:rPr>
          <w:spacing w:val="-1"/>
          <w:sz w:val="24"/>
        </w:rPr>
        <w:t> </w:t>
      </w:r>
      <w:r>
        <w:rPr>
          <w:sz w:val="24"/>
        </w:rPr>
        <w:t>the</w:t>
      </w:r>
      <w:r>
        <w:rPr>
          <w:spacing w:val="-3"/>
          <w:sz w:val="24"/>
        </w:rPr>
        <w:t> </w:t>
      </w:r>
      <w:r>
        <w:rPr>
          <w:sz w:val="24"/>
        </w:rPr>
        <w:t>charge</w:t>
      </w:r>
      <w:r>
        <w:rPr>
          <w:spacing w:val="-3"/>
          <w:sz w:val="24"/>
        </w:rPr>
        <w:t> </w:t>
      </w:r>
      <w:r>
        <w:rPr>
          <w:sz w:val="24"/>
        </w:rPr>
        <w:t>to</w:t>
      </w:r>
      <w:r>
        <w:rPr>
          <w:spacing w:val="-3"/>
          <w:sz w:val="24"/>
        </w:rPr>
        <w:t> </w:t>
      </w:r>
      <w:r>
        <w:rPr>
          <w:sz w:val="24"/>
        </w:rPr>
        <w:t>help women and</w:t>
      </w:r>
    </w:p>
    <w:p>
      <w:pPr>
        <w:spacing w:before="58"/>
        <w:ind w:left="347" w:right="0" w:firstLine="0"/>
        <w:jc w:val="left"/>
        <w:rPr>
          <w:sz w:val="24"/>
        </w:rPr>
      </w:pPr>
      <w:r>
        <w:rPr>
          <w:sz w:val="24"/>
        </w:rPr>
        <w:t>girls</w:t>
      </w:r>
      <w:r>
        <w:rPr>
          <w:spacing w:val="-1"/>
          <w:sz w:val="24"/>
        </w:rPr>
        <w:t> </w:t>
      </w:r>
      <w:r>
        <w:rPr>
          <w:sz w:val="24"/>
        </w:rPr>
        <w:t>thrive.</w:t>
      </w:r>
    </w:p>
    <w:p>
      <w:pPr>
        <w:spacing w:line="285" w:lineRule="auto" w:before="175"/>
        <w:ind w:left="347" w:right="758" w:firstLine="0"/>
        <w:jc w:val="both"/>
        <w:rPr>
          <w:sz w:val="24"/>
        </w:rPr>
      </w:pPr>
      <w:r>
        <w:rPr>
          <w:sz w:val="24"/>
        </w:rPr>
        <w:t>Take up the issue that’s closest to your</w:t>
      </w:r>
      <w:r>
        <w:rPr>
          <w:spacing w:val="-52"/>
          <w:sz w:val="24"/>
        </w:rPr>
        <w:t> </w:t>
      </w:r>
      <w:r>
        <w:rPr>
          <w:sz w:val="24"/>
        </w:rPr>
        <w:t>heart</w:t>
      </w:r>
      <w:r>
        <w:rPr>
          <w:spacing w:val="-2"/>
          <w:sz w:val="24"/>
        </w:rPr>
        <w:t> </w:t>
      </w:r>
      <w:r>
        <w:rPr>
          <w:sz w:val="24"/>
        </w:rPr>
        <w:t>and we’ll</w:t>
      </w:r>
      <w:r>
        <w:rPr>
          <w:spacing w:val="-3"/>
          <w:sz w:val="24"/>
        </w:rPr>
        <w:t> </w:t>
      </w:r>
      <w:r>
        <w:rPr>
          <w:sz w:val="24"/>
        </w:rPr>
        <w:t>connect</w:t>
      </w:r>
      <w:r>
        <w:rPr>
          <w:spacing w:val="-2"/>
          <w:sz w:val="24"/>
        </w:rPr>
        <w:t> </w:t>
      </w:r>
      <w:r>
        <w:rPr>
          <w:sz w:val="24"/>
        </w:rPr>
        <w:t>you</w:t>
      </w:r>
      <w:r>
        <w:rPr>
          <w:spacing w:val="1"/>
          <w:sz w:val="24"/>
        </w:rPr>
        <w:t> </w:t>
      </w:r>
      <w:r>
        <w:rPr>
          <w:sz w:val="24"/>
        </w:rPr>
        <w:t>with</w:t>
      </w:r>
      <w:r>
        <w:rPr>
          <w:spacing w:val="-2"/>
          <w:sz w:val="24"/>
        </w:rPr>
        <w:t> </w:t>
      </w:r>
      <w:r>
        <w:rPr>
          <w:sz w:val="24"/>
        </w:rPr>
        <w:t>the</w:t>
      </w:r>
    </w:p>
    <w:p>
      <w:pPr>
        <w:spacing w:line="285" w:lineRule="auto" w:before="0"/>
        <w:ind w:left="347" w:right="378" w:firstLine="0"/>
        <w:jc w:val="both"/>
        <w:rPr>
          <w:sz w:val="24"/>
        </w:rPr>
      </w:pPr>
      <w:r>
        <w:rPr>
          <w:sz w:val="24"/>
        </w:rPr>
        <w:t>people, programs, and resources you need</w:t>
      </w:r>
      <w:r>
        <w:rPr>
          <w:spacing w:val="-52"/>
          <w:sz w:val="24"/>
        </w:rPr>
        <w:t> </w:t>
      </w:r>
      <w:r>
        <w:rPr>
          <w:sz w:val="24"/>
        </w:rPr>
        <w:t>to make a difference in the lives of women</w:t>
      </w:r>
      <w:r>
        <w:rPr>
          <w:spacing w:val="-52"/>
          <w:sz w:val="24"/>
        </w:rPr>
        <w:t> </w:t>
      </w:r>
      <w:r>
        <w:rPr>
          <w:sz w:val="24"/>
        </w:rPr>
        <w:t>and girls.</w:t>
      </w:r>
    </w:p>
    <w:p>
      <w:pPr>
        <w:spacing w:after="0" w:line="285" w:lineRule="auto"/>
        <w:jc w:val="both"/>
        <w:rPr>
          <w:sz w:val="24"/>
        </w:rPr>
        <w:sectPr>
          <w:type w:val="continuous"/>
          <w:pgSz w:w="15840" w:h="12240" w:orient="landscape"/>
          <w:pgMar w:top="340" w:bottom="280" w:left="260" w:right="280"/>
          <w:cols w:num="3" w:equalWidth="0">
            <w:col w:w="4448" w:space="687"/>
            <w:col w:w="4681" w:space="590"/>
            <w:col w:w="4894"/>
          </w:cols>
        </w:sectPr>
      </w:pPr>
    </w:p>
    <w:p>
      <w:pPr>
        <w:pStyle w:val="BodyText"/>
        <w:spacing w:line="283" w:lineRule="auto" w:before="140"/>
        <w:ind w:left="169" w:right="165"/>
      </w:pPr>
      <w:r>
        <w:rPr>
          <w:b/>
          <w:color w:val="0D20B3"/>
          <w:sz w:val="36"/>
        </w:rPr>
        <w:t>WHY YOU? </w:t>
      </w:r>
      <w:r>
        <w:rPr/>
        <w:t>Your voice and your ideas are</w:t>
      </w:r>
      <w:r>
        <w:rPr>
          <w:spacing w:val="1"/>
        </w:rPr>
        <w:t> </w:t>
      </w:r>
      <w:r>
        <w:rPr/>
        <w:t>powerful.</w:t>
      </w:r>
      <w:r>
        <w:rPr>
          <w:spacing w:val="-2"/>
        </w:rPr>
        <w:t> </w:t>
      </w:r>
      <w:r>
        <w:rPr/>
        <w:t>Maybe</w:t>
      </w:r>
      <w:r>
        <w:rPr>
          <w:spacing w:val="-3"/>
        </w:rPr>
        <w:t> </w:t>
      </w:r>
      <w:r>
        <w:rPr/>
        <w:t>you’d</w:t>
      </w:r>
      <w:r>
        <w:rPr>
          <w:spacing w:val="-2"/>
        </w:rPr>
        <w:t> </w:t>
      </w:r>
      <w:r>
        <w:rPr/>
        <w:t>like</w:t>
      </w:r>
      <w:r>
        <w:rPr>
          <w:spacing w:val="-2"/>
        </w:rPr>
        <w:t> </w:t>
      </w:r>
      <w:r>
        <w:rPr/>
        <w:t>to</w:t>
      </w:r>
      <w:r>
        <w:rPr>
          <w:spacing w:val="-2"/>
        </w:rPr>
        <w:t> </w:t>
      </w:r>
      <w:r>
        <w:rPr/>
        <w:t>empower</w:t>
      </w:r>
      <w:r>
        <w:rPr>
          <w:spacing w:val="-2"/>
        </w:rPr>
        <w:t> </w:t>
      </w:r>
      <w:r>
        <w:rPr/>
        <w:t>local</w:t>
      </w:r>
      <w:r>
        <w:rPr>
          <w:spacing w:val="-1"/>
        </w:rPr>
        <w:t> </w:t>
      </w:r>
      <w:r>
        <w:rPr/>
        <w:t>college</w:t>
      </w:r>
      <w:r>
        <w:rPr>
          <w:spacing w:val="-42"/>
        </w:rPr>
        <w:t> </w:t>
      </w:r>
      <w:r>
        <w:rPr/>
        <w:t>women</w:t>
      </w:r>
      <w:r>
        <w:rPr>
          <w:spacing w:val="-1"/>
        </w:rPr>
        <w:t> </w:t>
      </w:r>
      <w:r>
        <w:rPr/>
        <w:t>to</w:t>
      </w:r>
      <w:r>
        <w:rPr>
          <w:spacing w:val="-1"/>
        </w:rPr>
        <w:t> </w:t>
      </w:r>
      <w:r>
        <w:rPr/>
        <w:t>be</w:t>
      </w:r>
      <w:r>
        <w:rPr>
          <w:spacing w:val="-2"/>
        </w:rPr>
        <w:t> </w:t>
      </w:r>
      <w:r>
        <w:rPr/>
        <w:t>leaders</w:t>
      </w:r>
      <w:r>
        <w:rPr>
          <w:spacing w:val="-2"/>
        </w:rPr>
        <w:t> </w:t>
      </w:r>
      <w:r>
        <w:rPr/>
        <w:t>or</w:t>
      </w:r>
      <w:r>
        <w:rPr>
          <w:spacing w:val="-1"/>
        </w:rPr>
        <w:t> </w:t>
      </w:r>
      <w:r>
        <w:rPr/>
        <w:t>help</w:t>
      </w:r>
      <w:r>
        <w:rPr>
          <w:spacing w:val="2"/>
        </w:rPr>
        <w:t> </w:t>
      </w:r>
      <w:r>
        <w:rPr/>
        <w:t>a woman in your</w:t>
      </w:r>
    </w:p>
    <w:p>
      <w:pPr>
        <w:pStyle w:val="BodyText"/>
        <w:spacing w:before="4"/>
        <w:ind w:left="169"/>
      </w:pPr>
      <w:r>
        <w:rPr/>
        <w:t>community</w:t>
      </w:r>
      <w:r>
        <w:rPr>
          <w:spacing w:val="-4"/>
        </w:rPr>
        <w:t> </w:t>
      </w:r>
      <w:r>
        <w:rPr/>
        <w:t>get</w:t>
      </w:r>
      <w:r>
        <w:rPr>
          <w:spacing w:val="-3"/>
        </w:rPr>
        <w:t> </w:t>
      </w:r>
      <w:r>
        <w:rPr/>
        <w:t>paid</w:t>
      </w:r>
      <w:r>
        <w:rPr>
          <w:spacing w:val="-3"/>
        </w:rPr>
        <w:t> </w:t>
      </w:r>
      <w:r>
        <w:rPr/>
        <w:t>fairly.</w:t>
      </w:r>
    </w:p>
    <w:p>
      <w:pPr>
        <w:pStyle w:val="BodyText"/>
        <w:spacing w:before="166"/>
        <w:ind w:left="169"/>
      </w:pPr>
      <w:r>
        <w:rPr/>
        <w:t>We</w:t>
      </w:r>
      <w:r>
        <w:rPr>
          <w:spacing w:val="-3"/>
        </w:rPr>
        <w:t> </w:t>
      </w:r>
      <w:r>
        <w:rPr/>
        <w:t>know</w:t>
      </w:r>
      <w:r>
        <w:rPr>
          <w:spacing w:val="-3"/>
        </w:rPr>
        <w:t> </w:t>
      </w:r>
      <w:r>
        <w:rPr/>
        <w:t>you’re</w:t>
      </w:r>
      <w:r>
        <w:rPr>
          <w:spacing w:val="-3"/>
        </w:rPr>
        <w:t> </w:t>
      </w:r>
      <w:r>
        <w:rPr/>
        <w:t>balancing</w:t>
      </w:r>
      <w:r>
        <w:rPr>
          <w:spacing w:val="-1"/>
        </w:rPr>
        <w:t> </w:t>
      </w:r>
      <w:r>
        <w:rPr/>
        <w:t>a</w:t>
      </w:r>
      <w:r>
        <w:rPr>
          <w:spacing w:val="-2"/>
        </w:rPr>
        <w:t> </w:t>
      </w:r>
      <w:r>
        <w:rPr/>
        <w:t>busy</w:t>
      </w:r>
      <w:r>
        <w:rPr>
          <w:spacing w:val="-2"/>
        </w:rPr>
        <w:t> </w:t>
      </w:r>
      <w:r>
        <w:rPr/>
        <w:t>life. That’s</w:t>
      </w:r>
      <w:r>
        <w:rPr>
          <w:spacing w:val="-3"/>
        </w:rPr>
        <w:t> </w:t>
      </w:r>
      <w:r>
        <w:rPr/>
        <w:t>why</w:t>
      </w:r>
    </w:p>
    <w:p>
      <w:pPr>
        <w:pStyle w:val="BodyText"/>
        <w:spacing w:line="285" w:lineRule="auto" w:before="46"/>
        <w:ind w:left="169" w:right="191"/>
      </w:pPr>
      <w:r>
        <w:rPr/>
        <w:t>AAUW</w:t>
      </w:r>
      <w:r>
        <w:rPr>
          <w:spacing w:val="-3"/>
        </w:rPr>
        <w:t> </w:t>
      </w:r>
      <w:r>
        <w:rPr/>
        <w:t>membership</w:t>
      </w:r>
      <w:r>
        <w:rPr>
          <w:spacing w:val="-2"/>
        </w:rPr>
        <w:t> </w:t>
      </w:r>
      <w:r>
        <w:rPr/>
        <w:t>is</w:t>
      </w:r>
      <w:r>
        <w:rPr>
          <w:spacing w:val="-4"/>
        </w:rPr>
        <w:t> </w:t>
      </w:r>
      <w:r>
        <w:rPr/>
        <w:t>simple;</w:t>
      </w:r>
      <w:r>
        <w:rPr>
          <w:spacing w:val="-1"/>
        </w:rPr>
        <w:t> </w:t>
      </w:r>
      <w:r>
        <w:rPr/>
        <w:t>you</w:t>
      </w:r>
      <w:r>
        <w:rPr>
          <w:spacing w:val="-3"/>
        </w:rPr>
        <w:t> </w:t>
      </w:r>
      <w:r>
        <w:rPr/>
        <w:t>can</w:t>
      </w:r>
      <w:r>
        <w:rPr>
          <w:spacing w:val="-2"/>
        </w:rPr>
        <w:t> </w:t>
      </w:r>
      <w:r>
        <w:rPr/>
        <w:t>be</w:t>
      </w:r>
      <w:r>
        <w:rPr>
          <w:spacing w:val="-3"/>
        </w:rPr>
        <w:t> </w:t>
      </w:r>
      <w:r>
        <w:rPr/>
        <w:t>as</w:t>
      </w:r>
      <w:r>
        <w:rPr>
          <w:spacing w:val="-4"/>
        </w:rPr>
        <w:t> </w:t>
      </w:r>
      <w:r>
        <w:rPr/>
        <w:t>involved</w:t>
      </w:r>
      <w:r>
        <w:rPr>
          <w:spacing w:val="-42"/>
        </w:rPr>
        <w:t> </w:t>
      </w:r>
      <w:r>
        <w:rPr/>
        <w:t>as</w:t>
      </w:r>
      <w:r>
        <w:rPr>
          <w:spacing w:val="-2"/>
        </w:rPr>
        <w:t> </w:t>
      </w:r>
      <w:r>
        <w:rPr/>
        <w:t>you want to be.</w:t>
      </w:r>
    </w:p>
    <w:p>
      <w:pPr>
        <w:pStyle w:val="BodyText"/>
        <w:spacing w:before="120"/>
        <w:ind w:left="169"/>
      </w:pPr>
      <w:r>
        <w:rPr/>
        <w:t>It</w:t>
      </w:r>
      <w:r>
        <w:rPr>
          <w:spacing w:val="-2"/>
        </w:rPr>
        <w:t> </w:t>
      </w:r>
      <w:r>
        <w:rPr/>
        <w:t>takes</w:t>
      </w:r>
      <w:r>
        <w:rPr>
          <w:spacing w:val="-4"/>
        </w:rPr>
        <w:t> </w:t>
      </w:r>
      <w:r>
        <w:rPr/>
        <w:t>only</w:t>
      </w:r>
      <w:r>
        <w:rPr>
          <w:spacing w:val="-1"/>
        </w:rPr>
        <w:t> </w:t>
      </w:r>
      <w:r>
        <w:rPr/>
        <w:t>one</w:t>
      </w:r>
      <w:r>
        <w:rPr>
          <w:spacing w:val="-3"/>
        </w:rPr>
        <w:t> </w:t>
      </w:r>
      <w:r>
        <w:rPr/>
        <w:t>voice</w:t>
      </w:r>
      <w:r>
        <w:rPr>
          <w:spacing w:val="-4"/>
        </w:rPr>
        <w:t> </w:t>
      </w:r>
      <w:r>
        <w:rPr/>
        <w:t>to</w:t>
      </w:r>
      <w:r>
        <w:rPr>
          <w:spacing w:val="-1"/>
        </w:rPr>
        <w:t> </w:t>
      </w:r>
      <w:r>
        <w:rPr/>
        <w:t>start making</w:t>
      </w:r>
      <w:r>
        <w:rPr>
          <w:spacing w:val="-2"/>
        </w:rPr>
        <w:t> </w:t>
      </w:r>
      <w:r>
        <w:rPr/>
        <w:t>a</w:t>
      </w:r>
      <w:r>
        <w:rPr>
          <w:spacing w:val="-2"/>
        </w:rPr>
        <w:t> </w:t>
      </w:r>
      <w:r>
        <w:rPr/>
        <w:t>change.</w:t>
      </w:r>
    </w:p>
    <w:p>
      <w:pPr>
        <w:pStyle w:val="BodyText"/>
        <w:spacing w:line="285" w:lineRule="auto" w:before="46"/>
        <w:ind w:left="169" w:right="312"/>
      </w:pPr>
      <w:r>
        <w:rPr/>
        <w:t>Imagine</w:t>
      </w:r>
      <w:r>
        <w:rPr>
          <w:spacing w:val="-4"/>
        </w:rPr>
        <w:t> </w:t>
      </w:r>
      <w:r>
        <w:rPr/>
        <w:t>how</w:t>
      </w:r>
      <w:r>
        <w:rPr>
          <w:spacing w:val="-1"/>
        </w:rPr>
        <w:t> </w:t>
      </w:r>
      <w:r>
        <w:rPr/>
        <w:t>much</w:t>
      </w:r>
      <w:r>
        <w:rPr>
          <w:spacing w:val="-3"/>
        </w:rPr>
        <w:t> </w:t>
      </w:r>
      <w:r>
        <w:rPr/>
        <w:t>stronger</w:t>
      </w:r>
      <w:r>
        <w:rPr>
          <w:spacing w:val="-2"/>
        </w:rPr>
        <w:t> </w:t>
      </w:r>
      <w:r>
        <w:rPr/>
        <w:t>that</w:t>
      </w:r>
      <w:r>
        <w:rPr>
          <w:spacing w:val="-3"/>
        </w:rPr>
        <w:t> </w:t>
      </w:r>
      <w:r>
        <w:rPr/>
        <w:t>voice</w:t>
      </w:r>
      <w:r>
        <w:rPr>
          <w:spacing w:val="-4"/>
        </w:rPr>
        <w:t> </w:t>
      </w:r>
      <w:r>
        <w:rPr/>
        <w:t>grows</w:t>
      </w:r>
      <w:r>
        <w:rPr>
          <w:spacing w:val="-2"/>
        </w:rPr>
        <w:t> </w:t>
      </w:r>
      <w:r>
        <w:rPr/>
        <w:t>when</w:t>
      </w:r>
      <w:r>
        <w:rPr>
          <w:spacing w:val="-42"/>
        </w:rPr>
        <w:t> </w:t>
      </w:r>
      <w:r>
        <w:rPr/>
        <w:t>joined</w:t>
      </w:r>
      <w:r>
        <w:rPr>
          <w:spacing w:val="-1"/>
        </w:rPr>
        <w:t> </w:t>
      </w:r>
      <w:r>
        <w:rPr/>
        <w:t>by</w:t>
      </w:r>
      <w:r>
        <w:rPr>
          <w:spacing w:val="-1"/>
        </w:rPr>
        <w:t> </w:t>
      </w:r>
      <w:r>
        <w:rPr/>
        <w:t>170,000</w:t>
      </w:r>
      <w:r>
        <w:rPr>
          <w:spacing w:val="-1"/>
        </w:rPr>
        <w:t> </w:t>
      </w:r>
      <w:r>
        <w:rPr/>
        <w:t>friends</w:t>
      </w:r>
      <w:r>
        <w:rPr>
          <w:spacing w:val="-3"/>
        </w:rPr>
        <w:t> </w:t>
      </w:r>
      <w:r>
        <w:rPr/>
        <w:t>nationwide!</w:t>
      </w:r>
    </w:p>
    <w:p>
      <w:pPr>
        <w:spacing w:line="350" w:lineRule="auto" w:before="110"/>
        <w:ind w:left="476" w:right="845" w:firstLine="0"/>
        <w:jc w:val="left"/>
        <w:rPr>
          <w:b/>
          <w:sz w:val="36"/>
        </w:rPr>
      </w:pPr>
      <w:r>
        <w:rPr/>
        <w:drawing>
          <wp:anchor distT="0" distB="0" distL="0" distR="0" allowOverlap="1" layoutInCell="1" locked="0" behindDoc="0" simplePos="0" relativeHeight="15733760">
            <wp:simplePos x="0" y="0"/>
            <wp:positionH relativeFrom="page">
              <wp:posOffset>287756</wp:posOffset>
            </wp:positionH>
            <wp:positionV relativeFrom="paragraph">
              <wp:posOffset>928734</wp:posOffset>
            </wp:positionV>
            <wp:extent cx="2804160" cy="1861692"/>
            <wp:effectExtent l="0" t="0" r="0" b="0"/>
            <wp:wrapNone/>
            <wp:docPr id="9" name="image8.jpeg" descr="May be an image of 7 people and people smiling"/>
            <wp:cNvGraphicFramePr>
              <a:graphicFrameLocks noChangeAspect="1"/>
            </wp:cNvGraphicFramePr>
            <a:graphic>
              <a:graphicData uri="http://schemas.openxmlformats.org/drawingml/2006/picture">
                <pic:pic>
                  <pic:nvPicPr>
                    <pic:cNvPr id="10" name="image8.jpeg"/>
                    <pic:cNvPicPr/>
                  </pic:nvPicPr>
                  <pic:blipFill>
                    <a:blip r:embed="rId16" cstate="print"/>
                    <a:stretch>
                      <a:fillRect/>
                    </a:stretch>
                  </pic:blipFill>
                  <pic:spPr>
                    <a:xfrm>
                      <a:off x="0" y="0"/>
                      <a:ext cx="2804160" cy="1861692"/>
                    </a:xfrm>
                    <a:prstGeom prst="rect">
                      <a:avLst/>
                    </a:prstGeom>
                  </pic:spPr>
                </pic:pic>
              </a:graphicData>
            </a:graphic>
          </wp:anchor>
        </w:drawing>
      </w:r>
      <w:r>
        <w:rPr>
          <w:b/>
          <w:color w:val="0D20B3"/>
          <w:sz w:val="36"/>
        </w:rPr>
        <w:t>We</w:t>
      </w:r>
      <w:r>
        <w:rPr>
          <w:b/>
          <w:color w:val="0D20B3"/>
          <w:spacing w:val="-11"/>
          <w:sz w:val="36"/>
        </w:rPr>
        <w:t> </w:t>
      </w:r>
      <w:r>
        <w:rPr>
          <w:b/>
          <w:color w:val="0D20B3"/>
          <w:sz w:val="36"/>
        </w:rPr>
        <w:t>empower</w:t>
      </w:r>
      <w:r>
        <w:rPr>
          <w:b/>
          <w:color w:val="0D20B3"/>
          <w:spacing w:val="-14"/>
          <w:sz w:val="36"/>
        </w:rPr>
        <w:t> </w:t>
      </w:r>
      <w:r>
        <w:rPr>
          <w:b/>
          <w:color w:val="0D20B3"/>
          <w:sz w:val="36"/>
        </w:rPr>
        <w:t>women.</w:t>
      </w:r>
      <w:r>
        <w:rPr>
          <w:b/>
          <w:color w:val="0D20B3"/>
          <w:spacing w:val="-78"/>
          <w:sz w:val="36"/>
        </w:rPr>
        <w:t> </w:t>
      </w:r>
      <w:r>
        <w:rPr>
          <w:b/>
          <w:color w:val="0D20B3"/>
          <w:sz w:val="36"/>
        </w:rPr>
        <w:t>You</w:t>
      </w:r>
      <w:r>
        <w:rPr>
          <w:b/>
          <w:color w:val="0D20B3"/>
          <w:spacing w:val="-6"/>
          <w:sz w:val="36"/>
        </w:rPr>
        <w:t> </w:t>
      </w:r>
      <w:r>
        <w:rPr>
          <w:b/>
          <w:color w:val="0D20B3"/>
          <w:sz w:val="36"/>
        </w:rPr>
        <w:t>can</w:t>
      </w:r>
      <w:r>
        <w:rPr>
          <w:b/>
          <w:color w:val="0D20B3"/>
          <w:spacing w:val="-6"/>
          <w:sz w:val="36"/>
        </w:rPr>
        <w:t> </w:t>
      </w:r>
      <w:r>
        <w:rPr>
          <w:b/>
          <w:color w:val="0D20B3"/>
          <w:sz w:val="36"/>
        </w:rPr>
        <w:t>help.</w:t>
      </w:r>
      <w:r>
        <w:rPr>
          <w:b/>
          <w:color w:val="0D20B3"/>
          <w:spacing w:val="-7"/>
          <w:sz w:val="36"/>
        </w:rPr>
        <w:t> </w:t>
      </w:r>
      <w:r>
        <w:rPr>
          <w:b/>
          <w:color w:val="006600"/>
          <w:sz w:val="36"/>
        </w:rPr>
        <w:t>Join</w:t>
      </w:r>
      <w:r>
        <w:rPr>
          <w:b/>
          <w:color w:val="006600"/>
          <w:spacing w:val="-7"/>
          <w:sz w:val="36"/>
        </w:rPr>
        <w:t> </w:t>
      </w:r>
      <w:r>
        <w:rPr>
          <w:b/>
          <w:color w:val="006600"/>
          <w:sz w:val="36"/>
        </w:rPr>
        <w:t>us.</w:t>
      </w:r>
    </w:p>
    <w:p>
      <w:pPr>
        <w:spacing w:before="33"/>
        <w:ind w:left="2778" w:right="2918" w:firstLine="0"/>
        <w:jc w:val="center"/>
        <w:rPr>
          <w:b/>
          <w:sz w:val="72"/>
        </w:rPr>
      </w:pPr>
      <w:r>
        <w:rPr/>
        <w:br w:type="column"/>
      </w:r>
      <w:r>
        <w:rPr>
          <w:b/>
          <w:color w:val="FFFFFF"/>
          <w:sz w:val="72"/>
        </w:rPr>
        <w:t>What</w:t>
      </w:r>
      <w:r>
        <w:rPr>
          <w:b/>
          <w:color w:val="FFFFFF"/>
          <w:spacing w:val="-19"/>
          <w:sz w:val="72"/>
        </w:rPr>
        <w:t> </w:t>
      </w:r>
      <w:r>
        <w:rPr>
          <w:b/>
          <w:color w:val="FFFFFF"/>
          <w:sz w:val="72"/>
        </w:rPr>
        <w:t>We</w:t>
      </w:r>
      <w:r>
        <w:rPr>
          <w:b/>
          <w:color w:val="FFFFFF"/>
          <w:spacing w:val="-20"/>
          <w:sz w:val="72"/>
        </w:rPr>
        <w:t> </w:t>
      </w:r>
      <w:r>
        <w:rPr>
          <w:b/>
          <w:color w:val="FFFFFF"/>
          <w:sz w:val="72"/>
        </w:rPr>
        <w:t>Do</w:t>
      </w:r>
    </w:p>
    <w:p>
      <w:pPr>
        <w:spacing w:line="285" w:lineRule="auto" w:before="35"/>
        <w:ind w:left="169" w:right="437" w:firstLine="0"/>
        <w:jc w:val="left"/>
        <w:rPr>
          <w:sz w:val="22"/>
        </w:rPr>
      </w:pPr>
      <w:r>
        <w:rPr>
          <w:b/>
          <w:color w:val="0D20B3"/>
          <w:sz w:val="32"/>
        </w:rPr>
        <w:t>EDUCATION &amp; TRAINING </w:t>
      </w:r>
      <w:r>
        <w:rPr>
          <w:b/>
          <w:sz w:val="22"/>
        </w:rPr>
        <w:t>Addressing the barriers and implicit biases that hinder</w:t>
      </w:r>
      <w:r>
        <w:rPr>
          <w:b/>
          <w:spacing w:val="1"/>
          <w:sz w:val="22"/>
        </w:rPr>
        <w:t> </w:t>
      </w:r>
      <w:r>
        <w:rPr>
          <w:b/>
          <w:sz w:val="22"/>
        </w:rPr>
        <w:t>advancement</w:t>
      </w:r>
      <w:r>
        <w:rPr>
          <w:b/>
          <w:spacing w:val="-2"/>
          <w:sz w:val="22"/>
        </w:rPr>
        <w:t> </w:t>
      </w:r>
      <w:r>
        <w:rPr>
          <w:b/>
          <w:sz w:val="22"/>
        </w:rPr>
        <w:t>of</w:t>
      </w:r>
      <w:r>
        <w:rPr>
          <w:b/>
          <w:spacing w:val="-3"/>
          <w:sz w:val="22"/>
        </w:rPr>
        <w:t> </w:t>
      </w:r>
      <w:r>
        <w:rPr>
          <w:b/>
          <w:sz w:val="22"/>
        </w:rPr>
        <w:t>women: </w:t>
      </w:r>
      <w:r>
        <w:rPr>
          <w:sz w:val="22"/>
        </w:rPr>
        <w:t>Education</w:t>
      </w:r>
      <w:r>
        <w:rPr>
          <w:spacing w:val="-3"/>
          <w:sz w:val="22"/>
        </w:rPr>
        <w:t> </w:t>
      </w:r>
      <w:r>
        <w:rPr>
          <w:sz w:val="22"/>
        </w:rPr>
        <w:t>helps</w:t>
      </w:r>
      <w:r>
        <w:rPr>
          <w:spacing w:val="-3"/>
          <w:sz w:val="22"/>
        </w:rPr>
        <w:t> </w:t>
      </w:r>
      <w:r>
        <w:rPr>
          <w:sz w:val="22"/>
        </w:rPr>
        <w:t>women</w:t>
      </w:r>
      <w:r>
        <w:rPr>
          <w:spacing w:val="-6"/>
          <w:sz w:val="22"/>
        </w:rPr>
        <w:t> </w:t>
      </w:r>
      <w:r>
        <w:rPr>
          <w:sz w:val="22"/>
        </w:rPr>
        <w:t>develop</w:t>
      </w:r>
      <w:r>
        <w:rPr>
          <w:spacing w:val="-2"/>
          <w:sz w:val="22"/>
        </w:rPr>
        <w:t> </w:t>
      </w:r>
      <w:r>
        <w:rPr>
          <w:sz w:val="22"/>
        </w:rPr>
        <w:t>skills</w:t>
      </w:r>
      <w:r>
        <w:rPr>
          <w:spacing w:val="-2"/>
          <w:sz w:val="22"/>
        </w:rPr>
        <w:t> </w:t>
      </w:r>
      <w:r>
        <w:rPr>
          <w:sz w:val="22"/>
        </w:rPr>
        <w:t>and</w:t>
      </w:r>
      <w:r>
        <w:rPr>
          <w:spacing w:val="-3"/>
          <w:sz w:val="22"/>
        </w:rPr>
        <w:t> </w:t>
      </w:r>
      <w:r>
        <w:rPr>
          <w:sz w:val="22"/>
        </w:rPr>
        <w:t>knowledge as</w:t>
      </w:r>
      <w:r>
        <w:rPr>
          <w:spacing w:val="-2"/>
          <w:sz w:val="22"/>
        </w:rPr>
        <w:t> </w:t>
      </w:r>
      <w:r>
        <w:rPr>
          <w:sz w:val="22"/>
        </w:rPr>
        <w:t>a</w:t>
      </w:r>
      <w:r>
        <w:rPr>
          <w:spacing w:val="-2"/>
          <w:sz w:val="22"/>
        </w:rPr>
        <w:t> </w:t>
      </w:r>
      <w:r>
        <w:rPr>
          <w:sz w:val="22"/>
        </w:rPr>
        <w:t>pathway</w:t>
      </w:r>
      <w:r>
        <w:rPr>
          <w:spacing w:val="-1"/>
          <w:sz w:val="22"/>
        </w:rPr>
        <w:t> </w:t>
      </w:r>
      <w:r>
        <w:rPr>
          <w:sz w:val="22"/>
        </w:rPr>
        <w:t>to</w:t>
      </w:r>
    </w:p>
    <w:p>
      <w:pPr>
        <w:pStyle w:val="Heading3"/>
        <w:spacing w:line="285" w:lineRule="auto"/>
        <w:ind w:right="490"/>
      </w:pPr>
      <w:r>
        <w:rPr/>
        <w:t>professional opportunities and economic security. Since 1888, AAUW has awarded more than $115</w:t>
      </w:r>
      <w:r>
        <w:rPr>
          <w:spacing w:val="-47"/>
        </w:rPr>
        <w:t> </w:t>
      </w:r>
      <w:r>
        <w:rPr/>
        <w:t>million</w:t>
      </w:r>
      <w:r>
        <w:rPr>
          <w:spacing w:val="-2"/>
        </w:rPr>
        <w:t> </w:t>
      </w:r>
      <w:r>
        <w:rPr/>
        <w:t>in fellowships,</w:t>
      </w:r>
      <w:r>
        <w:rPr>
          <w:spacing w:val="-1"/>
        </w:rPr>
        <w:t> </w:t>
      </w:r>
      <w:r>
        <w:rPr/>
        <w:t>grants</w:t>
      </w:r>
      <w:r>
        <w:rPr>
          <w:spacing w:val="1"/>
        </w:rPr>
        <w:t> </w:t>
      </w:r>
      <w:r>
        <w:rPr/>
        <w:t>and</w:t>
      </w:r>
      <w:r>
        <w:rPr>
          <w:spacing w:val="-2"/>
        </w:rPr>
        <w:t> </w:t>
      </w:r>
      <w:r>
        <w:rPr/>
        <w:t>awards</w:t>
      </w:r>
      <w:r>
        <w:rPr>
          <w:spacing w:val="-3"/>
        </w:rPr>
        <w:t> </w:t>
      </w:r>
      <w:r>
        <w:rPr/>
        <w:t>to</w:t>
      </w:r>
      <w:r>
        <w:rPr>
          <w:spacing w:val="-1"/>
        </w:rPr>
        <w:t> </w:t>
      </w:r>
      <w:r>
        <w:rPr/>
        <w:t>more than</w:t>
      </w:r>
      <w:r>
        <w:rPr>
          <w:spacing w:val="-1"/>
        </w:rPr>
        <w:t> </w:t>
      </w:r>
      <w:r>
        <w:rPr/>
        <w:t>13,000</w:t>
      </w:r>
      <w:r>
        <w:rPr>
          <w:spacing w:val="-3"/>
        </w:rPr>
        <w:t> </w:t>
      </w:r>
      <w:r>
        <w:rPr/>
        <w:t>women</w:t>
      </w:r>
      <w:r>
        <w:rPr>
          <w:spacing w:val="-4"/>
        </w:rPr>
        <w:t> </w:t>
      </w:r>
      <w:r>
        <w:rPr/>
        <w:t>and</w:t>
      </w:r>
      <w:r>
        <w:rPr>
          <w:spacing w:val="-1"/>
        </w:rPr>
        <w:t> </w:t>
      </w:r>
      <w:r>
        <w:rPr/>
        <w:t>organizations</w:t>
      </w:r>
      <w:r>
        <w:rPr>
          <w:spacing w:val="-1"/>
        </w:rPr>
        <w:t> </w:t>
      </w:r>
      <w:r>
        <w:rPr/>
        <w:t>in 145</w:t>
      </w:r>
    </w:p>
    <w:p>
      <w:pPr>
        <w:spacing w:line="285" w:lineRule="auto" w:before="0"/>
        <w:ind w:left="169" w:right="547" w:firstLine="0"/>
        <w:jc w:val="both"/>
        <w:rPr>
          <w:sz w:val="22"/>
        </w:rPr>
      </w:pPr>
      <w:r>
        <w:rPr>
          <w:sz w:val="22"/>
        </w:rPr>
        <w:t>countries to further their academic or career paths and lift up their communities. AAUW’s work on</w:t>
      </w:r>
      <w:r>
        <w:rPr>
          <w:spacing w:val="-48"/>
          <w:sz w:val="22"/>
        </w:rPr>
        <w:t> </w:t>
      </w:r>
      <w:r>
        <w:rPr>
          <w:sz w:val="22"/>
        </w:rPr>
        <w:t>Title IX protects students from discrimination and violence at school. Use AAUW resources to pro-</w:t>
      </w:r>
      <w:r>
        <w:rPr>
          <w:spacing w:val="1"/>
          <w:sz w:val="22"/>
        </w:rPr>
        <w:t> </w:t>
      </w:r>
      <w:r>
        <w:rPr>
          <w:sz w:val="22"/>
        </w:rPr>
        <w:t>mote</w:t>
      </w:r>
      <w:r>
        <w:rPr>
          <w:spacing w:val="-3"/>
          <w:sz w:val="22"/>
        </w:rPr>
        <w:t> </w:t>
      </w:r>
      <w:r>
        <w:rPr>
          <w:sz w:val="22"/>
        </w:rPr>
        <w:t>equity in</w:t>
      </w:r>
      <w:r>
        <w:rPr>
          <w:spacing w:val="-3"/>
          <w:sz w:val="22"/>
        </w:rPr>
        <w:t> </w:t>
      </w:r>
      <w:r>
        <w:rPr>
          <w:sz w:val="22"/>
        </w:rPr>
        <w:t>education</w:t>
      </w:r>
      <w:r>
        <w:rPr>
          <w:spacing w:val="-1"/>
          <w:sz w:val="22"/>
        </w:rPr>
        <w:t> </w:t>
      </w:r>
      <w:r>
        <w:rPr>
          <w:sz w:val="22"/>
        </w:rPr>
        <w:t>in</w:t>
      </w:r>
      <w:r>
        <w:rPr>
          <w:spacing w:val="-1"/>
          <w:sz w:val="22"/>
        </w:rPr>
        <w:t> </w:t>
      </w:r>
      <w:r>
        <w:rPr>
          <w:sz w:val="22"/>
        </w:rPr>
        <w:t>your</w:t>
      </w:r>
      <w:r>
        <w:rPr>
          <w:spacing w:val="-2"/>
          <w:sz w:val="22"/>
        </w:rPr>
        <w:t> </w:t>
      </w:r>
      <w:r>
        <w:rPr>
          <w:sz w:val="22"/>
        </w:rPr>
        <w:t>community.</w:t>
      </w:r>
    </w:p>
    <w:p>
      <w:pPr>
        <w:spacing w:line="283" w:lineRule="auto" w:before="121"/>
        <w:ind w:left="169" w:right="437" w:firstLine="0"/>
        <w:jc w:val="left"/>
        <w:rPr>
          <w:sz w:val="22"/>
        </w:rPr>
      </w:pPr>
      <w:r>
        <w:rPr>
          <w:b/>
          <w:color w:val="006600"/>
          <w:sz w:val="32"/>
        </w:rPr>
        <w:t>ECONOMIC</w:t>
      </w:r>
      <w:r>
        <w:rPr>
          <w:b/>
          <w:color w:val="006600"/>
          <w:spacing w:val="-8"/>
          <w:sz w:val="32"/>
        </w:rPr>
        <w:t> </w:t>
      </w:r>
      <w:r>
        <w:rPr>
          <w:b/>
          <w:color w:val="006600"/>
          <w:sz w:val="32"/>
        </w:rPr>
        <w:t>SECURITY</w:t>
      </w:r>
      <w:r>
        <w:rPr>
          <w:b/>
          <w:color w:val="006600"/>
          <w:spacing w:val="-4"/>
          <w:sz w:val="32"/>
        </w:rPr>
        <w:t> </w:t>
      </w:r>
      <w:r>
        <w:rPr>
          <w:b/>
          <w:sz w:val="22"/>
        </w:rPr>
        <w:t>Ensuring</w:t>
      </w:r>
      <w:r>
        <w:rPr>
          <w:b/>
          <w:spacing w:val="-3"/>
          <w:sz w:val="22"/>
        </w:rPr>
        <w:t> </w:t>
      </w:r>
      <w:r>
        <w:rPr>
          <w:b/>
          <w:sz w:val="22"/>
        </w:rPr>
        <w:t>livelihoods</w:t>
      </w:r>
      <w:r>
        <w:rPr>
          <w:b/>
          <w:spacing w:val="-4"/>
          <w:sz w:val="22"/>
        </w:rPr>
        <w:t> </w:t>
      </w:r>
      <w:r>
        <w:rPr>
          <w:b/>
          <w:sz w:val="22"/>
        </w:rPr>
        <w:t>for</w:t>
      </w:r>
      <w:r>
        <w:rPr>
          <w:b/>
          <w:spacing w:val="-4"/>
          <w:sz w:val="22"/>
        </w:rPr>
        <w:t> </w:t>
      </w:r>
      <w:r>
        <w:rPr>
          <w:b/>
          <w:sz w:val="22"/>
        </w:rPr>
        <w:t>women:</w:t>
      </w:r>
      <w:r>
        <w:rPr>
          <w:b/>
          <w:spacing w:val="-2"/>
          <w:sz w:val="22"/>
        </w:rPr>
        <w:t> </w:t>
      </w:r>
      <w:r>
        <w:rPr>
          <w:sz w:val="22"/>
        </w:rPr>
        <w:t>Women</w:t>
      </w:r>
      <w:r>
        <w:rPr>
          <w:spacing w:val="-4"/>
          <w:sz w:val="22"/>
        </w:rPr>
        <w:t> </w:t>
      </w:r>
      <w:r>
        <w:rPr>
          <w:sz w:val="22"/>
        </w:rPr>
        <w:t>still</w:t>
      </w:r>
      <w:r>
        <w:rPr>
          <w:spacing w:val="-6"/>
          <w:sz w:val="22"/>
        </w:rPr>
        <w:t> </w:t>
      </w:r>
      <w:r>
        <w:rPr>
          <w:sz w:val="22"/>
        </w:rPr>
        <w:t>don’t</w:t>
      </w:r>
      <w:r>
        <w:rPr>
          <w:spacing w:val="-4"/>
          <w:sz w:val="22"/>
        </w:rPr>
        <w:t> </w:t>
      </w:r>
      <w:r>
        <w:rPr>
          <w:sz w:val="22"/>
        </w:rPr>
        <w:t>have</w:t>
      </w:r>
      <w:r>
        <w:rPr>
          <w:spacing w:val="-6"/>
          <w:sz w:val="22"/>
        </w:rPr>
        <w:t> </w:t>
      </w:r>
      <w:r>
        <w:rPr>
          <w:sz w:val="22"/>
        </w:rPr>
        <w:t>equal</w:t>
      </w:r>
      <w:r>
        <w:rPr>
          <w:spacing w:val="-4"/>
          <w:sz w:val="22"/>
        </w:rPr>
        <w:t> </w:t>
      </w:r>
      <w:r>
        <w:rPr>
          <w:sz w:val="22"/>
        </w:rPr>
        <w:t>pay</w:t>
      </w:r>
      <w:r>
        <w:rPr>
          <w:spacing w:val="-46"/>
          <w:sz w:val="22"/>
        </w:rPr>
        <w:t> </w:t>
      </w:r>
      <w:r>
        <w:rPr>
          <w:sz w:val="22"/>
        </w:rPr>
        <w:t>and</w:t>
      </w:r>
      <w:r>
        <w:rPr>
          <w:spacing w:val="-2"/>
          <w:sz w:val="22"/>
        </w:rPr>
        <w:t> </w:t>
      </w:r>
      <w:r>
        <w:rPr>
          <w:sz w:val="22"/>
        </w:rPr>
        <w:t>there are too few</w:t>
      </w:r>
      <w:r>
        <w:rPr>
          <w:spacing w:val="-3"/>
          <w:sz w:val="22"/>
        </w:rPr>
        <w:t> </w:t>
      </w:r>
      <w:r>
        <w:rPr>
          <w:sz w:val="22"/>
        </w:rPr>
        <w:t>women</w:t>
      </w:r>
      <w:r>
        <w:rPr>
          <w:spacing w:val="-1"/>
          <w:sz w:val="22"/>
        </w:rPr>
        <w:t> </w:t>
      </w:r>
      <w:r>
        <w:rPr>
          <w:sz w:val="22"/>
        </w:rPr>
        <w:t>in</w:t>
      </w:r>
      <w:r>
        <w:rPr>
          <w:spacing w:val="-1"/>
          <w:sz w:val="22"/>
        </w:rPr>
        <w:t> </w:t>
      </w:r>
      <w:r>
        <w:rPr>
          <w:sz w:val="22"/>
        </w:rPr>
        <w:t>the highest-paying</w:t>
      </w:r>
      <w:r>
        <w:rPr>
          <w:spacing w:val="-3"/>
          <w:sz w:val="22"/>
        </w:rPr>
        <w:t> </w:t>
      </w:r>
      <w:r>
        <w:rPr>
          <w:sz w:val="22"/>
        </w:rPr>
        <w:t>fields.</w:t>
      </w:r>
      <w:r>
        <w:rPr>
          <w:spacing w:val="-1"/>
          <w:sz w:val="22"/>
        </w:rPr>
        <w:t> </w:t>
      </w:r>
      <w:r>
        <w:rPr>
          <w:sz w:val="22"/>
        </w:rPr>
        <w:t>We</w:t>
      </w:r>
      <w:r>
        <w:rPr>
          <w:spacing w:val="-3"/>
          <w:sz w:val="22"/>
        </w:rPr>
        <w:t> </w:t>
      </w:r>
      <w:r>
        <w:rPr>
          <w:sz w:val="22"/>
        </w:rPr>
        <w:t>must</w:t>
      </w:r>
      <w:r>
        <w:rPr>
          <w:spacing w:val="-2"/>
          <w:sz w:val="22"/>
        </w:rPr>
        <w:t> </w:t>
      </w:r>
      <w:r>
        <w:rPr>
          <w:sz w:val="22"/>
        </w:rPr>
        <w:t>create</w:t>
      </w:r>
      <w:r>
        <w:rPr>
          <w:spacing w:val="-1"/>
          <w:sz w:val="22"/>
        </w:rPr>
        <w:t> </w:t>
      </w:r>
      <w:r>
        <w:rPr>
          <w:sz w:val="22"/>
        </w:rPr>
        <w:t>inclusive career</w:t>
      </w:r>
      <w:r>
        <w:rPr>
          <w:spacing w:val="-4"/>
          <w:sz w:val="22"/>
        </w:rPr>
        <w:t> </w:t>
      </w:r>
      <w:r>
        <w:rPr>
          <w:sz w:val="22"/>
        </w:rPr>
        <w:t>path-</w:t>
      </w:r>
    </w:p>
    <w:p>
      <w:pPr>
        <w:pStyle w:val="Heading3"/>
        <w:spacing w:line="288" w:lineRule="auto" w:before="4"/>
        <w:ind w:right="437"/>
        <w:jc w:val="left"/>
      </w:pPr>
      <w:r>
        <w:rPr/>
        <w:t>ways</w:t>
      </w:r>
      <w:r>
        <w:rPr>
          <w:spacing w:val="-5"/>
        </w:rPr>
        <w:t> </w:t>
      </w:r>
      <w:r>
        <w:rPr/>
        <w:t>to</w:t>
      </w:r>
      <w:r>
        <w:rPr>
          <w:spacing w:val="-3"/>
        </w:rPr>
        <w:t> </w:t>
      </w:r>
      <w:r>
        <w:rPr/>
        <w:t>attain</w:t>
      </w:r>
      <w:r>
        <w:rPr>
          <w:spacing w:val="-3"/>
        </w:rPr>
        <w:t> </w:t>
      </w:r>
      <w:r>
        <w:rPr/>
        <w:t>economic</w:t>
      </w:r>
      <w:r>
        <w:rPr>
          <w:spacing w:val="-2"/>
        </w:rPr>
        <w:t> </w:t>
      </w:r>
      <w:r>
        <w:rPr/>
        <w:t>security.</w:t>
      </w:r>
      <w:r>
        <w:rPr>
          <w:spacing w:val="-3"/>
        </w:rPr>
        <w:t> </w:t>
      </w:r>
      <w:r>
        <w:rPr/>
        <w:t>AAUW</w:t>
      </w:r>
      <w:r>
        <w:rPr>
          <w:spacing w:val="-4"/>
        </w:rPr>
        <w:t> </w:t>
      </w:r>
      <w:r>
        <w:rPr/>
        <w:t>members</w:t>
      </w:r>
      <w:r>
        <w:rPr>
          <w:spacing w:val="-4"/>
        </w:rPr>
        <w:t> </w:t>
      </w:r>
      <w:r>
        <w:rPr/>
        <w:t>are</w:t>
      </w:r>
      <w:r>
        <w:rPr>
          <w:spacing w:val="-5"/>
        </w:rPr>
        <w:t> </w:t>
      </w:r>
      <w:r>
        <w:rPr/>
        <w:t>committed</w:t>
      </w:r>
      <w:r>
        <w:rPr>
          <w:spacing w:val="-3"/>
        </w:rPr>
        <w:t> </w:t>
      </w:r>
      <w:r>
        <w:rPr/>
        <w:t>to</w:t>
      </w:r>
      <w:r>
        <w:rPr>
          <w:spacing w:val="-1"/>
        </w:rPr>
        <w:t> </w:t>
      </w:r>
      <w:r>
        <w:rPr/>
        <w:t>achieving</w:t>
      </w:r>
      <w:r>
        <w:rPr>
          <w:spacing w:val="-3"/>
        </w:rPr>
        <w:t> </w:t>
      </w:r>
      <w:r>
        <w:rPr/>
        <w:t>pay</w:t>
      </w:r>
      <w:r>
        <w:rPr>
          <w:spacing w:val="-2"/>
        </w:rPr>
        <w:t> </w:t>
      </w:r>
      <w:r>
        <w:rPr/>
        <w:t>equity.</w:t>
      </w:r>
      <w:r>
        <w:rPr>
          <w:spacing w:val="-3"/>
        </w:rPr>
        <w:t> </w:t>
      </w:r>
      <w:r>
        <w:rPr/>
        <w:t>Get</w:t>
      </w:r>
      <w:r>
        <w:rPr>
          <w:spacing w:val="-3"/>
        </w:rPr>
        <w:t> </w:t>
      </w:r>
      <w:r>
        <w:rPr/>
        <w:t>in-</w:t>
      </w:r>
      <w:r>
        <w:rPr>
          <w:spacing w:val="-46"/>
        </w:rPr>
        <w:t> </w:t>
      </w:r>
      <w:r>
        <w:rPr/>
        <w:t>volved</w:t>
      </w:r>
      <w:r>
        <w:rPr>
          <w:spacing w:val="-1"/>
        </w:rPr>
        <w:t> </w:t>
      </w:r>
      <w:r>
        <w:rPr/>
        <w:t>in</w:t>
      </w:r>
      <w:r>
        <w:rPr>
          <w:spacing w:val="-1"/>
        </w:rPr>
        <w:t> </w:t>
      </w:r>
      <w:r>
        <w:rPr/>
        <w:t>AAUW’s</w:t>
      </w:r>
      <w:r>
        <w:rPr>
          <w:spacing w:val="-1"/>
        </w:rPr>
        <w:t> </w:t>
      </w:r>
      <w:r>
        <w:rPr/>
        <w:t>goal</w:t>
      </w:r>
      <w:r>
        <w:rPr>
          <w:spacing w:val="-3"/>
        </w:rPr>
        <w:t> </w:t>
      </w:r>
      <w:r>
        <w:rPr/>
        <w:t>to</w:t>
      </w:r>
      <w:r>
        <w:rPr>
          <w:spacing w:val="-1"/>
        </w:rPr>
        <w:t> </w:t>
      </w:r>
      <w:r>
        <w:rPr/>
        <w:t>train</w:t>
      </w:r>
      <w:r>
        <w:rPr>
          <w:spacing w:val="-3"/>
        </w:rPr>
        <w:t> </w:t>
      </w:r>
      <w:r>
        <w:rPr/>
        <w:t>10</w:t>
      </w:r>
      <w:r>
        <w:rPr>
          <w:spacing w:val="-2"/>
        </w:rPr>
        <w:t> </w:t>
      </w:r>
      <w:r>
        <w:rPr/>
        <w:t>million</w:t>
      </w:r>
      <w:r>
        <w:rPr>
          <w:spacing w:val="-1"/>
        </w:rPr>
        <w:t> </w:t>
      </w:r>
      <w:r>
        <w:rPr/>
        <w:t>women</w:t>
      </w:r>
      <w:r>
        <w:rPr>
          <w:spacing w:val="-1"/>
        </w:rPr>
        <w:t> </w:t>
      </w:r>
      <w:r>
        <w:rPr/>
        <w:t>in</w:t>
      </w:r>
      <w:r>
        <w:rPr>
          <w:spacing w:val="-1"/>
        </w:rPr>
        <w:t> </w:t>
      </w:r>
      <w:r>
        <w:rPr/>
        <w:t>salary negotiation</w:t>
      </w:r>
      <w:r>
        <w:rPr>
          <w:spacing w:val="-1"/>
        </w:rPr>
        <w:t> </w:t>
      </w:r>
      <w:r>
        <w:rPr/>
        <w:t>by 2022.</w:t>
      </w:r>
    </w:p>
    <w:p>
      <w:pPr>
        <w:spacing w:line="283" w:lineRule="auto" w:before="117"/>
        <w:ind w:left="169" w:right="437" w:firstLine="0"/>
        <w:jc w:val="left"/>
        <w:rPr>
          <w:sz w:val="22"/>
        </w:rPr>
      </w:pPr>
      <w:r>
        <w:rPr>
          <w:b/>
          <w:color w:val="C00000"/>
          <w:sz w:val="32"/>
        </w:rPr>
        <w:t>LEADERSHIP</w:t>
      </w:r>
      <w:r>
        <w:rPr>
          <w:b/>
          <w:color w:val="C00000"/>
          <w:spacing w:val="-6"/>
          <w:sz w:val="32"/>
        </w:rPr>
        <w:t> </w:t>
      </w:r>
      <w:r>
        <w:rPr>
          <w:b/>
          <w:sz w:val="22"/>
        </w:rPr>
        <w:t>Closing</w:t>
      </w:r>
      <w:r>
        <w:rPr>
          <w:b/>
          <w:spacing w:val="-5"/>
          <w:sz w:val="22"/>
        </w:rPr>
        <w:t> </w:t>
      </w:r>
      <w:r>
        <w:rPr>
          <w:b/>
          <w:sz w:val="22"/>
        </w:rPr>
        <w:t>the</w:t>
      </w:r>
      <w:r>
        <w:rPr>
          <w:b/>
          <w:spacing w:val="-4"/>
          <w:sz w:val="22"/>
        </w:rPr>
        <w:t> </w:t>
      </w:r>
      <w:r>
        <w:rPr>
          <w:b/>
          <w:sz w:val="22"/>
        </w:rPr>
        <w:t>gender</w:t>
      </w:r>
      <w:r>
        <w:rPr>
          <w:b/>
          <w:spacing w:val="-3"/>
          <w:sz w:val="22"/>
        </w:rPr>
        <w:t> </w:t>
      </w:r>
      <w:r>
        <w:rPr>
          <w:b/>
          <w:sz w:val="22"/>
        </w:rPr>
        <w:t>gap</w:t>
      </w:r>
      <w:r>
        <w:rPr>
          <w:b/>
          <w:spacing w:val="-6"/>
          <w:sz w:val="22"/>
        </w:rPr>
        <w:t> </w:t>
      </w:r>
      <w:r>
        <w:rPr>
          <w:b/>
          <w:sz w:val="22"/>
        </w:rPr>
        <w:t>in</w:t>
      </w:r>
      <w:r>
        <w:rPr>
          <w:b/>
          <w:spacing w:val="-4"/>
          <w:sz w:val="22"/>
        </w:rPr>
        <w:t> </w:t>
      </w:r>
      <w:r>
        <w:rPr>
          <w:b/>
          <w:sz w:val="22"/>
        </w:rPr>
        <w:t>leadership</w:t>
      </w:r>
      <w:r>
        <w:rPr>
          <w:b/>
          <w:spacing w:val="-4"/>
          <w:sz w:val="22"/>
        </w:rPr>
        <w:t> </w:t>
      </w:r>
      <w:r>
        <w:rPr>
          <w:b/>
          <w:sz w:val="22"/>
        </w:rPr>
        <w:t>opportunities: </w:t>
      </w:r>
      <w:r>
        <w:rPr>
          <w:sz w:val="22"/>
        </w:rPr>
        <w:t>Women</w:t>
      </w:r>
      <w:r>
        <w:rPr>
          <w:spacing w:val="-4"/>
          <w:sz w:val="22"/>
        </w:rPr>
        <w:t> </w:t>
      </w:r>
      <w:r>
        <w:rPr>
          <w:sz w:val="22"/>
        </w:rPr>
        <w:t>are</w:t>
      </w:r>
      <w:r>
        <w:rPr>
          <w:spacing w:val="-3"/>
          <w:sz w:val="22"/>
        </w:rPr>
        <w:t> </w:t>
      </w:r>
      <w:r>
        <w:rPr>
          <w:sz w:val="22"/>
        </w:rPr>
        <w:t>outnumbered</w:t>
      </w:r>
      <w:r>
        <w:rPr>
          <w:spacing w:val="-46"/>
          <w:sz w:val="22"/>
        </w:rPr>
        <w:t> </w:t>
      </w:r>
      <w:r>
        <w:rPr>
          <w:sz w:val="22"/>
        </w:rPr>
        <w:t>by</w:t>
      </w:r>
      <w:r>
        <w:rPr>
          <w:spacing w:val="-2"/>
          <w:sz w:val="22"/>
        </w:rPr>
        <w:t> </w:t>
      </w:r>
      <w:r>
        <w:rPr>
          <w:sz w:val="22"/>
        </w:rPr>
        <w:t>men</w:t>
      </w:r>
      <w:r>
        <w:rPr>
          <w:spacing w:val="-1"/>
          <w:sz w:val="22"/>
        </w:rPr>
        <w:t> </w:t>
      </w:r>
      <w:r>
        <w:rPr>
          <w:sz w:val="22"/>
        </w:rPr>
        <w:t>in</w:t>
      </w:r>
      <w:r>
        <w:rPr>
          <w:spacing w:val="-2"/>
          <w:sz w:val="22"/>
        </w:rPr>
        <w:t> </w:t>
      </w:r>
      <w:r>
        <w:rPr>
          <w:sz w:val="22"/>
        </w:rPr>
        <w:t>the</w:t>
      </w:r>
      <w:r>
        <w:rPr>
          <w:spacing w:val="-6"/>
          <w:sz w:val="22"/>
        </w:rPr>
        <w:t> </w:t>
      </w:r>
      <w:r>
        <w:rPr>
          <w:sz w:val="22"/>
        </w:rPr>
        <w:t>most</w:t>
      </w:r>
      <w:r>
        <w:rPr>
          <w:spacing w:val="-1"/>
          <w:sz w:val="22"/>
        </w:rPr>
        <w:t> </w:t>
      </w:r>
      <w:r>
        <w:rPr>
          <w:sz w:val="22"/>
        </w:rPr>
        <w:t>prestigious</w:t>
      </w:r>
      <w:r>
        <w:rPr>
          <w:spacing w:val="-1"/>
          <w:sz w:val="22"/>
        </w:rPr>
        <w:t> </w:t>
      </w:r>
      <w:r>
        <w:rPr>
          <w:sz w:val="22"/>
        </w:rPr>
        <w:t>positions,</w:t>
      </w:r>
      <w:r>
        <w:rPr>
          <w:spacing w:val="-2"/>
          <w:sz w:val="22"/>
        </w:rPr>
        <w:t> </w:t>
      </w:r>
      <w:r>
        <w:rPr>
          <w:sz w:val="22"/>
        </w:rPr>
        <w:t>from Capitol</w:t>
      </w:r>
      <w:r>
        <w:rPr>
          <w:spacing w:val="-3"/>
          <w:sz w:val="22"/>
        </w:rPr>
        <w:t> </w:t>
      </w:r>
      <w:r>
        <w:rPr>
          <w:sz w:val="22"/>
        </w:rPr>
        <w:t>Hill</w:t>
      </w:r>
      <w:r>
        <w:rPr>
          <w:spacing w:val="-1"/>
          <w:sz w:val="22"/>
        </w:rPr>
        <w:t> </w:t>
      </w:r>
      <w:r>
        <w:rPr>
          <w:sz w:val="22"/>
        </w:rPr>
        <w:t>to</w:t>
      </w:r>
      <w:r>
        <w:rPr>
          <w:spacing w:val="-3"/>
          <w:sz w:val="22"/>
        </w:rPr>
        <w:t> </w:t>
      </w:r>
      <w:r>
        <w:rPr>
          <w:sz w:val="22"/>
        </w:rPr>
        <w:t>the</w:t>
      </w:r>
      <w:r>
        <w:rPr>
          <w:spacing w:val="-1"/>
          <w:sz w:val="22"/>
        </w:rPr>
        <w:t> </w:t>
      </w:r>
      <w:r>
        <w:rPr>
          <w:sz w:val="22"/>
        </w:rPr>
        <w:t>boardroom.</w:t>
      </w:r>
      <w:r>
        <w:rPr>
          <w:spacing w:val="-2"/>
          <w:sz w:val="22"/>
        </w:rPr>
        <w:t> </w:t>
      </w:r>
      <w:r>
        <w:rPr>
          <w:sz w:val="22"/>
        </w:rPr>
        <w:t>When</w:t>
      </w:r>
      <w:r>
        <w:rPr>
          <w:spacing w:val="-2"/>
          <w:sz w:val="22"/>
        </w:rPr>
        <w:t> </w:t>
      </w:r>
      <w:r>
        <w:rPr>
          <w:sz w:val="22"/>
        </w:rPr>
        <w:t>we</w:t>
      </w:r>
      <w:r>
        <w:rPr>
          <w:spacing w:val="-3"/>
          <w:sz w:val="22"/>
        </w:rPr>
        <w:t> </w:t>
      </w:r>
      <w:r>
        <w:rPr>
          <w:sz w:val="22"/>
        </w:rPr>
        <w:t>cultivate</w:t>
      </w:r>
    </w:p>
    <w:p>
      <w:pPr>
        <w:spacing w:line="285" w:lineRule="auto" w:before="6"/>
        <w:ind w:left="169" w:right="418" w:firstLine="0"/>
        <w:jc w:val="both"/>
        <w:rPr>
          <w:sz w:val="22"/>
        </w:rPr>
      </w:pPr>
      <w:r>
        <w:rPr>
          <w:sz w:val="22"/>
        </w:rPr>
        <w:t>women leaders today, we create a brighter tomorrow. It is time for women’s voices to be heard. Let</w:t>
      </w:r>
      <w:r>
        <w:rPr>
          <w:spacing w:val="-48"/>
          <w:sz w:val="22"/>
        </w:rPr>
        <w:t> </w:t>
      </w:r>
      <w:r>
        <w:rPr>
          <w:sz w:val="22"/>
        </w:rPr>
        <w:t>AAUW amplify your voice from the statehouse to the Capitol, or advocate for leadership opportuni-</w:t>
      </w:r>
      <w:r>
        <w:rPr>
          <w:spacing w:val="-47"/>
          <w:sz w:val="22"/>
        </w:rPr>
        <w:t> </w:t>
      </w:r>
      <w:r>
        <w:rPr>
          <w:sz w:val="22"/>
        </w:rPr>
        <w:t>ties</w:t>
      </w:r>
      <w:r>
        <w:rPr>
          <w:spacing w:val="-1"/>
          <w:sz w:val="22"/>
        </w:rPr>
        <w:t> </w:t>
      </w:r>
      <w:r>
        <w:rPr>
          <w:sz w:val="22"/>
        </w:rPr>
        <w:t>for</w:t>
      </w:r>
      <w:r>
        <w:rPr>
          <w:spacing w:val="-3"/>
          <w:sz w:val="22"/>
        </w:rPr>
        <w:t> </w:t>
      </w:r>
      <w:r>
        <w:rPr>
          <w:sz w:val="22"/>
        </w:rPr>
        <w:t>women in</w:t>
      </w:r>
      <w:r>
        <w:rPr>
          <w:spacing w:val="-3"/>
          <w:sz w:val="22"/>
        </w:rPr>
        <w:t> </w:t>
      </w:r>
      <w:r>
        <w:rPr>
          <w:sz w:val="22"/>
        </w:rPr>
        <w:t>your</w:t>
      </w:r>
      <w:r>
        <w:rPr>
          <w:spacing w:val="-2"/>
          <w:sz w:val="22"/>
        </w:rPr>
        <w:t> </w:t>
      </w:r>
      <w:r>
        <w:rPr>
          <w:sz w:val="22"/>
        </w:rPr>
        <w:t>community.</w:t>
      </w:r>
    </w:p>
    <w:p>
      <w:pPr>
        <w:spacing w:after="0" w:line="285" w:lineRule="auto"/>
        <w:jc w:val="both"/>
        <w:rPr>
          <w:sz w:val="22"/>
        </w:rPr>
        <w:sectPr>
          <w:pgSz w:w="15840" w:h="12240" w:orient="landscape"/>
          <w:pgMar w:top="340" w:bottom="280" w:left="260" w:right="280"/>
          <w:cols w:num="2" w:equalWidth="0">
            <w:col w:w="4650" w:space="1126"/>
            <w:col w:w="9524"/>
          </w:cols>
        </w:sectPr>
      </w:pPr>
    </w:p>
    <w:p>
      <w:pPr>
        <w:pStyle w:val="BodyText"/>
      </w:pPr>
      <w:r>
        <w:rPr/>
        <w:pict>
          <v:group style="position:absolute;margin-left:282.950012pt;margin-top:17.402pt;width:499.55pt;height:572.35pt;mso-position-horizontal-relative:page;mso-position-vertical-relative:page;z-index:-15798272" id="docshapegroup11" coordorigin="5659,348" coordsize="9991,11447">
            <v:rect style="position:absolute;left:5679;top:368;width:9951;height:11407" id="docshape12" filled="true" fillcolor="#9dc3e6" stroked="false">
              <v:fill type="solid"/>
            </v:rect>
            <v:rect style="position:absolute;left:5679;top:368;width:9951;height:11407" id="docshape13" filled="false" stroked="true" strokeweight="2pt" strokecolor="#000000">
              <v:stroke dashstyle="solid"/>
            </v:rect>
            <v:shape style="position:absolute;left:7610;top:8674;width:6153;height:2955" type="#_x0000_t75" id="docshape14" alt="May be an image of 8 people and people smiling" stroked="false">
              <v:imagedata r:id="rId17" o:title=""/>
            </v:shape>
            <v:shape style="position:absolute;left:12643;top:7121;width:2538;height:1740" type="#_x0000_t75" id="docshape15" alt="Clipart Megaphone" stroked="false">
              <v:imagedata r:id="rId18" o:title=""/>
            </v:shape>
            <v:shape style="position:absolute;left:9863;top:7093;width:1614;height:1475" type="#_x0000_t75" id="docshape16" alt="piggy bank icon on white background Illustration of piggy bank icon on white background piggy bank stock illustrations" stroked="false">
              <v:imagedata r:id="rId19" o:title=""/>
            </v:shape>
            <v:shape style="position:absolute;left:6111;top:7195;width:2513;height:1623" type="#_x0000_t75" id="docshape17" alt="Graduate cap logo. University mortarboard. Graduate cap black logo. University mortarboard. Badge for banner, poster or flyer for Graduation party. Congratulation with Scientific degree, academic title. Trendy flat vector style. mortarboard stock illustrations" stroked="false">
              <v:imagedata r:id="rId20" o:title=""/>
            </v:shape>
            <w10:wrap type="none"/>
          </v:group>
        </w:pict>
      </w:r>
    </w:p>
    <w:p>
      <w:pPr>
        <w:pStyle w:val="BodyText"/>
      </w:pPr>
    </w:p>
    <w:p>
      <w:pPr>
        <w:pStyle w:val="BodyText"/>
      </w:pPr>
    </w:p>
    <w:p>
      <w:pPr>
        <w:pStyle w:val="BodyText"/>
      </w:pPr>
    </w:p>
    <w:p>
      <w:pPr>
        <w:pStyle w:val="BodyText"/>
      </w:pPr>
    </w:p>
    <w:p>
      <w:pPr>
        <w:pStyle w:val="BodyText"/>
        <w:spacing w:before="10" w:after="1"/>
        <w:rPr>
          <w:sz w:val="12"/>
        </w:rPr>
      </w:pPr>
    </w:p>
    <w:p>
      <w:pPr>
        <w:pStyle w:val="BodyText"/>
        <w:ind w:left="92"/>
      </w:pPr>
      <w:r>
        <w:rPr/>
        <w:pict>
          <v:shape style="width:228.15pt;height:165.85pt;mso-position-horizontal-relative:char;mso-position-vertical-relative:line" type="#_x0000_t202" id="docshape18" filled="false" stroked="true" strokeweight="2pt" strokecolor="#000000">
            <w10:anchorlock/>
            <v:textbox inset="0,0,0,0">
              <w:txbxContent>
                <w:p>
                  <w:pPr>
                    <w:spacing w:line="285" w:lineRule="auto" w:before="62"/>
                    <w:ind w:left="56" w:right="117" w:firstLine="0"/>
                    <w:jc w:val="left"/>
                    <w:rPr>
                      <w:b/>
                      <w:sz w:val="22"/>
                    </w:rPr>
                  </w:pPr>
                  <w:r>
                    <w:rPr>
                      <w:b/>
                      <w:color w:val="006600"/>
                      <w:sz w:val="22"/>
                    </w:rPr>
                    <w:t>MISSION:</w:t>
                  </w:r>
                  <w:r>
                    <w:rPr>
                      <w:b/>
                      <w:color w:val="006600"/>
                      <w:spacing w:val="1"/>
                      <w:sz w:val="22"/>
                    </w:rPr>
                    <w:t> </w:t>
                  </w:r>
                  <w:r>
                    <w:rPr>
                      <w:b/>
                      <w:sz w:val="22"/>
                    </w:rPr>
                    <w:t>To advance equity for women and</w:t>
                  </w:r>
                  <w:r>
                    <w:rPr>
                      <w:b/>
                      <w:spacing w:val="1"/>
                      <w:sz w:val="22"/>
                    </w:rPr>
                    <w:t> </w:t>
                  </w:r>
                  <w:r>
                    <w:rPr>
                      <w:b/>
                      <w:sz w:val="22"/>
                    </w:rPr>
                    <w:t>girls through research, education, and</w:t>
                  </w:r>
                  <w:r>
                    <w:rPr>
                      <w:b/>
                      <w:spacing w:val="1"/>
                      <w:sz w:val="22"/>
                    </w:rPr>
                    <w:t> </w:t>
                  </w:r>
                  <w:r>
                    <w:rPr>
                      <w:b/>
                      <w:sz w:val="22"/>
                    </w:rPr>
                    <w:t>advocacy.</w:t>
                  </w:r>
                </w:p>
                <w:p>
                  <w:pPr>
                    <w:spacing w:line="393" w:lineRule="auto" w:before="120"/>
                    <w:ind w:left="56" w:right="2451" w:firstLine="0"/>
                    <w:jc w:val="left"/>
                    <w:rPr>
                      <w:b/>
                      <w:sz w:val="22"/>
                    </w:rPr>
                  </w:pPr>
                  <w:r>
                    <w:rPr>
                      <w:b/>
                      <w:color w:val="006600"/>
                      <w:sz w:val="22"/>
                    </w:rPr>
                    <w:t>VISION:</w:t>
                  </w:r>
                  <w:r>
                    <w:rPr>
                      <w:b/>
                      <w:color w:val="006600"/>
                      <w:spacing w:val="1"/>
                      <w:sz w:val="22"/>
                    </w:rPr>
                    <w:t> </w:t>
                  </w:r>
                  <w:r>
                    <w:rPr>
                      <w:b/>
                      <w:sz w:val="22"/>
                    </w:rPr>
                    <w:t>Equity for all</w:t>
                  </w:r>
                  <w:r>
                    <w:rPr>
                      <w:b/>
                      <w:spacing w:val="1"/>
                      <w:sz w:val="22"/>
                    </w:rPr>
                    <w:t> </w:t>
                  </w:r>
                  <w:r>
                    <w:rPr>
                      <w:b/>
                      <w:color w:val="006600"/>
                      <w:sz w:val="22"/>
                    </w:rPr>
                    <w:t>VALUES:</w:t>
                  </w:r>
                  <w:r>
                    <w:rPr>
                      <w:b/>
                      <w:color w:val="006600"/>
                      <w:spacing w:val="43"/>
                      <w:sz w:val="22"/>
                    </w:rPr>
                    <w:t> </w:t>
                  </w:r>
                  <w:r>
                    <w:rPr>
                      <w:b/>
                      <w:sz w:val="22"/>
                    </w:rPr>
                    <w:t>Nonpartisan</w:t>
                  </w:r>
                </w:p>
                <w:p>
                  <w:pPr>
                    <w:spacing w:line="393" w:lineRule="auto" w:before="0"/>
                    <w:ind w:left="927" w:right="2587" w:firstLine="0"/>
                    <w:jc w:val="left"/>
                    <w:rPr>
                      <w:b/>
                      <w:sz w:val="22"/>
                    </w:rPr>
                  </w:pPr>
                  <w:r>
                    <w:rPr>
                      <w:b/>
                      <w:sz w:val="22"/>
                    </w:rPr>
                    <w:t>Fact-based</w:t>
                  </w:r>
                  <w:r>
                    <w:rPr>
                      <w:b/>
                      <w:spacing w:val="-48"/>
                      <w:sz w:val="22"/>
                    </w:rPr>
                    <w:t> </w:t>
                  </w:r>
                  <w:r>
                    <w:rPr>
                      <w:b/>
                      <w:sz w:val="22"/>
                    </w:rPr>
                    <w:t>Integrity</w:t>
                  </w:r>
                </w:p>
                <w:p>
                  <w:pPr>
                    <w:spacing w:line="266" w:lineRule="exact" w:before="0"/>
                    <w:ind w:left="927" w:right="0" w:firstLine="0"/>
                    <w:jc w:val="left"/>
                    <w:rPr>
                      <w:b/>
                      <w:sz w:val="22"/>
                    </w:rPr>
                  </w:pPr>
                  <w:r>
                    <w:rPr>
                      <w:b/>
                      <w:sz w:val="22"/>
                    </w:rPr>
                    <w:t>Inclusion</w:t>
                  </w:r>
                  <w:r>
                    <w:rPr>
                      <w:b/>
                      <w:spacing w:val="-5"/>
                      <w:sz w:val="22"/>
                    </w:rPr>
                    <w:t> </w:t>
                  </w:r>
                  <w:r>
                    <w:rPr>
                      <w:b/>
                      <w:sz w:val="22"/>
                    </w:rPr>
                    <w:t>and</w:t>
                  </w:r>
                  <w:r>
                    <w:rPr>
                      <w:b/>
                      <w:spacing w:val="-5"/>
                      <w:sz w:val="22"/>
                    </w:rPr>
                    <w:t> </w:t>
                  </w:r>
                  <w:r>
                    <w:rPr>
                      <w:b/>
                      <w:sz w:val="22"/>
                    </w:rPr>
                    <w:t>Intersectionality</w:t>
                  </w:r>
                </w:p>
              </w:txbxContent>
            </v:textbox>
            <v:stroke dashstyle="solid"/>
          </v:shape>
        </w:pict>
      </w:r>
      <w:r>
        <w:rPr/>
      </w:r>
    </w:p>
    <w:sectPr>
      <w:type w:val="continuous"/>
      <w:pgSz w:w="15840" w:h="12240" w:orient="landscape"/>
      <w:pgMar w:top="340" w:bottom="280" w:left="2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oper Black">
    <w:altName w:val="Cooper Blac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61"/>
      <w:ind w:left="397" w:right="397"/>
      <w:jc w:val="center"/>
      <w:outlineLvl w:val="1"/>
    </w:pPr>
    <w:rPr>
      <w:rFonts w:ascii="Calibri" w:hAnsi="Calibri" w:eastAsia="Calibri" w:cs="Calibri"/>
      <w:sz w:val="44"/>
      <w:szCs w:val="44"/>
      <w:lang w:val="en-US" w:eastAsia="en-US" w:bidi="ar-SA"/>
    </w:rPr>
  </w:style>
  <w:style w:styleId="Heading2" w:type="paragraph">
    <w:name w:val="Heading 2"/>
    <w:basedOn w:val="Normal"/>
    <w:uiPriority w:val="1"/>
    <w:qFormat/>
    <w:pPr>
      <w:spacing w:before="126"/>
      <w:ind w:left="377"/>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ind w:left="169" w:right="171"/>
      <w:jc w:val="both"/>
      <w:outlineLvl w:val="3"/>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AUWVAcontactus@gmail.com" TargetMode="External"/><Relationship Id="rId6" Type="http://schemas.openxmlformats.org/officeDocument/2006/relationships/image" Target="media/image1.jpeg"/><Relationship Id="rId7" Type="http://schemas.openxmlformats.org/officeDocument/2006/relationships/hyperlink" Target="http://www.aauw.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connect@aauw.org" TargetMode="External"/><Relationship Id="rId13" Type="http://schemas.openxmlformats.org/officeDocument/2006/relationships/hyperlink" Target="http://www.facebook.com/AAUW-of-"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jpeg"/><Relationship Id="rId2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pnqui</dc:creator>
  <dcterms:created xsi:type="dcterms:W3CDTF">2021-07-08T21:07:50Z</dcterms:created>
  <dcterms:modified xsi:type="dcterms:W3CDTF">2021-07-08T21:07:50Z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Publisher 2019</vt:lpwstr>
  </property>
  <property fmtid="{D5CDD505-2E9C-101B-9397-08002B2CF9AE}" pid="4" name="LastSaved">
    <vt:filetime>2021-07-08T00:00:00Z</vt:filetime>
  </property>
</Properties>
</file>